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BFB2A" w14:textId="65328203" w:rsidR="000F19A1" w:rsidRDefault="00DF51DD" w:rsidP="00073D37">
      <w:pPr>
        <w:snapToGrid w:val="0"/>
        <w:spacing w:before="0"/>
        <w:rPr>
          <w:b/>
          <w:u w:val="single"/>
        </w:rPr>
      </w:pPr>
      <w:r>
        <w:rPr>
          <w:b/>
          <w:u w:val="single"/>
        </w:rPr>
        <w:t>The STEREO</w:t>
      </w:r>
      <w:r w:rsidR="00EF01FA">
        <w:rPr>
          <w:b/>
          <w:u w:val="single"/>
        </w:rPr>
        <w:t xml:space="preserve"> </w:t>
      </w:r>
      <w:r>
        <w:rPr>
          <w:b/>
          <w:u w:val="single"/>
        </w:rPr>
        <w:t>/</w:t>
      </w:r>
      <w:r w:rsidR="00EF01FA">
        <w:rPr>
          <w:b/>
          <w:u w:val="single"/>
        </w:rPr>
        <w:t xml:space="preserve"> </w:t>
      </w:r>
      <w:r>
        <w:rPr>
          <w:b/>
          <w:u w:val="single"/>
        </w:rPr>
        <w:t>IMPACT</w:t>
      </w:r>
      <w:r w:rsidR="00EF01FA">
        <w:rPr>
          <w:b/>
          <w:u w:val="single"/>
        </w:rPr>
        <w:t xml:space="preserve"> / SEP</w:t>
      </w:r>
      <w:r>
        <w:rPr>
          <w:b/>
          <w:u w:val="single"/>
        </w:rPr>
        <w:t xml:space="preserve"> </w:t>
      </w:r>
      <w:r w:rsidR="00EF01FA">
        <w:rPr>
          <w:b/>
          <w:u w:val="single"/>
        </w:rPr>
        <w:t>Suprathermal Ion Telescope (SIT)</w:t>
      </w:r>
      <w:r>
        <w:rPr>
          <w:b/>
          <w:u w:val="single"/>
        </w:rPr>
        <w:t xml:space="preserve"> CMAD</w:t>
      </w:r>
    </w:p>
    <w:p w14:paraId="5DB2A8A5" w14:textId="1C04122B" w:rsidR="00B07917" w:rsidRPr="00B07917" w:rsidRDefault="00B07917" w:rsidP="00073D37">
      <w:pPr>
        <w:snapToGrid w:val="0"/>
        <w:spacing w:before="0"/>
        <w:rPr>
          <w:bCs/>
        </w:rPr>
      </w:pPr>
      <w:r w:rsidRPr="00B07917">
        <w:rPr>
          <w:bCs/>
        </w:rPr>
        <w:t>Version: 2021-05-13</w:t>
      </w:r>
    </w:p>
    <w:p w14:paraId="7498B3E8" w14:textId="0563B159" w:rsidR="00EF01FA" w:rsidRDefault="00A80B86" w:rsidP="00016859">
      <w:pPr>
        <w:pStyle w:val="Heading1"/>
        <w:spacing w:before="240"/>
      </w:pPr>
      <w:r>
        <w:t xml:space="preserve">Overview </w:t>
      </w:r>
    </w:p>
    <w:p w14:paraId="0AC9F05B" w14:textId="77777777" w:rsidR="00EF01FA" w:rsidRDefault="00EF01FA" w:rsidP="00EF01FA">
      <w:pPr>
        <w:snapToGrid w:val="0"/>
      </w:pPr>
      <w:r>
        <w:t>The Suprathermal-Ion-Telescope (SIT) is part of the In-Situ-Measurements-of-Particles-and-CME-Transients (IMPACT) investigation on board the STEREO spacecraft. Each SIT sensor is a time-of-flight (TOF) mass spectrometer, designed to measure the ions, protons though iron, from ~20 keV/nucleon up to several MeV/nucleon in energy.</w:t>
      </w:r>
    </w:p>
    <w:p w14:paraId="3672F2ED" w14:textId="77777777" w:rsidR="00EF01FA" w:rsidRDefault="00EF01FA" w:rsidP="00EF01FA">
      <w:pPr>
        <w:snapToGrid w:val="0"/>
      </w:pPr>
      <w:r>
        <w:t>In-situ observations of solar and interplanetary energetic particles help us understand the important processes involved in the acceleration and transport of energetic particles. Since energetic particles are produced throughout the universe, these processes are relevant not only in the heliosphere but also in more exotic, astrophysical sites, where in-situ measurements are not possible.</w:t>
      </w:r>
    </w:p>
    <w:p w14:paraId="757F3DC3" w14:textId="77777777" w:rsidR="001563EE" w:rsidRDefault="00EF01FA" w:rsidP="001563EE">
      <w:pPr>
        <w:snapToGrid w:val="0"/>
      </w:pPr>
      <w:r>
        <w:t>SIT is designed to measure energetic particles produced by a wide variety of phenomena, including particles accelerated by CME driven shocks in the solar corona and in interplanetary space, solar flares, and corotating interaction regions (CIRS). Because the shocks associated with CMEs are often quite weak at 1 AU, the energy spectra produced by these shocks are usually soft and do not extend into the MeV energy</w:t>
      </w:r>
      <w:r w:rsidR="001563EE">
        <w:t xml:space="preserve"> </w:t>
      </w:r>
      <w:r>
        <w:t>range. The large geometry factor (0.29 cm2 sr) and low energy response of SIT,</w:t>
      </w:r>
      <w:r w:rsidR="001563EE">
        <w:t xml:space="preserve"> </w:t>
      </w:r>
      <w:r>
        <w:t>therefore, makes it well suited for observing energetic particles produced locally by these</w:t>
      </w:r>
      <w:r w:rsidR="001563EE">
        <w:t xml:space="preserve"> </w:t>
      </w:r>
      <w:r>
        <w:t>events.</w:t>
      </w:r>
    </w:p>
    <w:p w14:paraId="7711EA23" w14:textId="1E2B749E" w:rsidR="009D2C20" w:rsidRDefault="00A80B86" w:rsidP="004A3471">
      <w:pPr>
        <w:pStyle w:val="Heading2"/>
      </w:pPr>
      <w:r>
        <w:t>Heritage</w:t>
      </w:r>
    </w:p>
    <w:p w14:paraId="4346A795" w14:textId="6828917C" w:rsidR="00AB3253" w:rsidRDefault="00AB3253" w:rsidP="00AB3253">
      <w:r w:rsidRPr="00AB3253">
        <w:t xml:space="preserve">SIT </w:t>
      </w:r>
      <w:r>
        <w:t>has</w:t>
      </w:r>
      <w:r w:rsidRPr="00AB3253">
        <w:t xml:space="preserve"> good mass resolution</w:t>
      </w:r>
      <w:r>
        <w:t xml:space="preserve"> which</w:t>
      </w:r>
      <w:r w:rsidRPr="00AB3253">
        <w:t xml:space="preserve"> allows the composition of the particles to be measured, thus helping to determine the source population of the particles. Composition measurements, for instance, are useful in distinguishing particles that are accelerated in the corona, in interplanetary space, or at the site of solar flares. The SIT sensor is nearly identical to the Supra-Thermal-through-En</w:t>
      </w:r>
      <w:r>
        <w:t>ergetic-Particle (STEP) sensors</w:t>
      </w:r>
      <w:r w:rsidRPr="00AB3253">
        <w:t xml:space="preserve"> on board the WIND spacecraft (von Rosenvinge et al., Space. Sci. Rev., 71, 155, 1995); however, the electronics and on-board data processing design were redone for SIT to make full use of the capabilities of the STEREO mission.</w:t>
      </w:r>
    </w:p>
    <w:p w14:paraId="5EA30905" w14:textId="647DB594" w:rsidR="00DA00CB" w:rsidRDefault="00DA00CB" w:rsidP="00AB3253">
      <w:r w:rsidRPr="00DA00CB">
        <w:t xml:space="preserve">The SIT </w:t>
      </w:r>
      <w:r w:rsidR="00E966A6">
        <w:t>instrument is</w:t>
      </w:r>
      <w:r w:rsidRPr="00DA00CB">
        <w:t xml:space="preserve"> described in detail in a Space Science Rev</w:t>
      </w:r>
      <w:r w:rsidR="00E966A6">
        <w:t>iews paper by Mason et al. (2008</w:t>
      </w:r>
      <w:r w:rsidRPr="00DA00CB">
        <w:t>).</w:t>
      </w:r>
    </w:p>
    <w:p w14:paraId="5868B0DB" w14:textId="51841A71" w:rsidR="003365B3" w:rsidRDefault="00A80B86" w:rsidP="004A3471">
      <w:pPr>
        <w:pStyle w:val="Heading2"/>
      </w:pPr>
      <w:r>
        <w:t>Product Description</w:t>
      </w:r>
    </w:p>
    <w:p w14:paraId="3CBA7885" w14:textId="77777777" w:rsidR="00834845" w:rsidRDefault="00AB3253" w:rsidP="00167DB5">
      <w:r>
        <w:t>The SIT instrument produces four types of</w:t>
      </w:r>
      <w:r w:rsidR="003365B3">
        <w:t xml:space="preserve"> data </w:t>
      </w:r>
      <w:r>
        <w:t>packet</w:t>
      </w:r>
      <w:r w:rsidR="003365B3">
        <w:t xml:space="preserve">s: </w:t>
      </w:r>
      <w:r>
        <w:t>(1) rate packets, (2) PHA packets, (3) Beacon packets, and (4) Housekeeping. The packets are telemetered once per 60 s.</w:t>
      </w:r>
    </w:p>
    <w:p w14:paraId="276AEACE" w14:textId="06EE917C" w:rsidR="004D4809" w:rsidRDefault="004D4809" w:rsidP="004D4809">
      <w:r>
        <w:t>The SIT Level 1 and Level 2 data are energeti</w:t>
      </w:r>
      <w:r w:rsidR="00821B60">
        <w:t>c particle intensities [</w:t>
      </w:r>
      <w:r>
        <w:t>1/(cm^2 s sr MeV/nuc</w:t>
      </w:r>
      <w:r w:rsidR="00821B60">
        <w:t>leon)]</w:t>
      </w:r>
      <w:r>
        <w:t xml:space="preserve"> for 4 species (H, 4He, O, and Fe), in ~10 energy-bins per species.</w:t>
      </w:r>
    </w:p>
    <w:p w14:paraId="709A98F8" w14:textId="7AD1F27B" w:rsidR="004D4809" w:rsidRDefault="004D4809" w:rsidP="004D4809">
      <w:r>
        <w:t xml:space="preserve">The highest time-resolution data provided by SIT is 1 minute. </w:t>
      </w:r>
      <w:r w:rsidR="0074029D">
        <w:t>T</w:t>
      </w:r>
      <w:r>
        <w:t xml:space="preserve">he 1-minute data (Level 1 data) </w:t>
      </w:r>
      <w:r w:rsidR="0074029D">
        <w:t xml:space="preserve">are </w:t>
      </w:r>
      <w:r>
        <w:t>in ASCII text files, with each file containing one day of data, for one species, for one spacecraft (ahead or behind).</w:t>
      </w:r>
      <w:r w:rsidR="0074029D">
        <w:t xml:space="preserve"> The</w:t>
      </w:r>
      <w:r>
        <w:t xml:space="preserve"> 10-minute data</w:t>
      </w:r>
      <w:r w:rsidR="0074029D">
        <w:t xml:space="preserve"> (Level 2) are also</w:t>
      </w:r>
      <w:r>
        <w:t xml:space="preserve"> in ASCII text files, with each file containing one month of data, and hourly-averaged and daily-averaged files with each file contai</w:t>
      </w:r>
      <w:r w:rsidR="0016274F">
        <w:t xml:space="preserve">ning one calendar year of data. </w:t>
      </w:r>
      <w:r>
        <w:t>Each ASCII file begins with a header that provides version and other provenance information, and describes each data field.</w:t>
      </w:r>
      <w:r w:rsidR="0016274F">
        <w:t xml:space="preserve"> The ASCII files can be found on the Caltech website: </w:t>
      </w:r>
      <w:hyperlink r:id="rId8" w:history="1">
        <w:r w:rsidR="0016274F" w:rsidRPr="0016274F">
          <w:rPr>
            <w:rStyle w:val="Hyperlink"/>
          </w:rPr>
          <w:t>http://www.srl.caltech.edu/STEREO/Public/SIT_public.html</w:t>
        </w:r>
      </w:hyperlink>
    </w:p>
    <w:p w14:paraId="1959D63A" w14:textId="30BD062F" w:rsidR="0016274F" w:rsidRDefault="004D4809" w:rsidP="004D4809">
      <w:r>
        <w:lastRenderedPageBreak/>
        <w:t xml:space="preserve">The SIT 1-minute data are also available in CDF format, from the STEREO </w:t>
      </w:r>
      <w:r w:rsidR="0016274F">
        <w:t xml:space="preserve">IMPACT Data portal at Berkeley: </w:t>
      </w:r>
      <w:hyperlink r:id="rId9" w:history="1">
        <w:r w:rsidR="0016274F" w:rsidRPr="0016274F">
          <w:rPr>
            <w:rStyle w:val="Hyperlink"/>
          </w:rPr>
          <w:t>http://stereo.ssl.berkeley.edu/L1_data.html</w:t>
        </w:r>
      </w:hyperlink>
      <w:r w:rsidR="00DA00CB">
        <w:t xml:space="preserve"> and from </w:t>
      </w:r>
      <w:hyperlink r:id="rId10" w:history="1">
        <w:r w:rsidR="00DA00CB" w:rsidRPr="00DA00CB">
          <w:rPr>
            <w:rStyle w:val="Hyperlink"/>
          </w:rPr>
          <w:t>CDAWeb</w:t>
        </w:r>
      </w:hyperlink>
      <w:r w:rsidR="00DA00CB">
        <w:t>.</w:t>
      </w:r>
    </w:p>
    <w:p w14:paraId="75EB5508" w14:textId="267C3282" w:rsidR="004D4809" w:rsidRDefault="004D4809" w:rsidP="004D4809">
      <w:r>
        <w:t>The Berkeley CDF files are generated using on-board lookup tables. For the periods through 4/20/2011 for SIT-A, and 5/5/2011 for SIT-B, the files at the Caltech site use pulse-height data and therefore have a more accurate calibration but sometimes lower statistical accuracy; after these dates the Caltech site also uses on-board lookup tables.</w:t>
      </w:r>
    </w:p>
    <w:p w14:paraId="602A062C" w14:textId="54391CC6" w:rsidR="004D4809" w:rsidRDefault="004D4809" w:rsidP="004D4809">
      <w:r>
        <w:t>The SIT design, calibra</w:t>
      </w:r>
      <w:r w:rsidR="00E966A6">
        <w:t>tion and operation are</w:t>
      </w:r>
      <w:r>
        <w:t xml:space="preserve"> described in detail in </w:t>
      </w:r>
      <w:r w:rsidR="00E966A6">
        <w:t>the</w:t>
      </w:r>
      <w:r>
        <w:t xml:space="preserve"> Space Science Reviews paper by Mason et al. (2008).</w:t>
      </w:r>
    </w:p>
    <w:p w14:paraId="6BDD99FC" w14:textId="77777777" w:rsidR="00E966A6" w:rsidRDefault="004D4809" w:rsidP="004D4809">
      <w:r>
        <w:t>Other potentially useful SIT and SEP-suite docs</w:t>
      </w:r>
      <w:r w:rsidR="00E966A6">
        <w:t xml:space="preserve"> can be found at:</w:t>
      </w:r>
    </w:p>
    <w:p w14:paraId="76396166" w14:textId="10378D33" w:rsidR="004D4809" w:rsidRDefault="00E966A6" w:rsidP="004D4809">
      <w:r>
        <w:t xml:space="preserve"> </w:t>
      </w:r>
      <w:r>
        <w:tab/>
      </w:r>
      <w:hyperlink r:id="rId11" w:history="1">
        <w:r w:rsidRPr="00E966A6">
          <w:rPr>
            <w:rStyle w:val="Hyperlink"/>
          </w:rPr>
          <w:t>http://www.srl.caltech.edu/STEREO/docs/index.html</w:t>
        </w:r>
      </w:hyperlink>
    </w:p>
    <w:p w14:paraId="160C41DD" w14:textId="14913490" w:rsidR="003830AB" w:rsidRDefault="00A80B86" w:rsidP="00462D73">
      <w:pPr>
        <w:pStyle w:val="Heading1"/>
      </w:pPr>
      <w:r w:rsidRPr="00462D73">
        <w:t>Theoretical</w:t>
      </w:r>
      <w:r>
        <w:t xml:space="preserve"> Description</w:t>
      </w:r>
    </w:p>
    <w:p w14:paraId="3824C272" w14:textId="77777777" w:rsidR="00DD043C" w:rsidRDefault="00DD043C" w:rsidP="00DD043C">
      <w:pPr>
        <w:pStyle w:val="Heading2"/>
        <w:rPr>
          <w:i/>
        </w:rPr>
      </w:pPr>
      <w:r>
        <w:t>Instrument overview</w:t>
      </w:r>
    </w:p>
    <w:p w14:paraId="75446B59" w14:textId="7FF3F780" w:rsidR="00DD043C" w:rsidRDefault="00E80630" w:rsidP="00E80630">
      <w:r w:rsidRPr="00E80630">
        <w:rPr>
          <w:b/>
          <w:i/>
        </w:rPr>
        <w:fldChar w:fldCharType="begin"/>
      </w:r>
      <w:r w:rsidRPr="00E80630">
        <w:rPr>
          <w:b/>
          <w:i/>
        </w:rPr>
        <w:instrText xml:space="preserve"> REF _Ref51763911 \h  \* MERGEFORMAT </w:instrText>
      </w:r>
      <w:r w:rsidRPr="00E80630">
        <w:rPr>
          <w:b/>
          <w:i/>
        </w:rPr>
      </w:r>
      <w:r w:rsidRPr="00E80630">
        <w:rPr>
          <w:b/>
          <w:i/>
        </w:rPr>
        <w:fldChar w:fldCharType="separate"/>
      </w:r>
      <w:r w:rsidR="00A52348" w:rsidRPr="00A52348">
        <w:rPr>
          <w:b/>
          <w:i/>
        </w:rPr>
        <w:t xml:space="preserve">Figure </w:t>
      </w:r>
      <w:r w:rsidR="00A52348" w:rsidRPr="00A52348">
        <w:rPr>
          <w:b/>
          <w:i/>
          <w:noProof/>
        </w:rPr>
        <w:t>1</w:t>
      </w:r>
      <w:r w:rsidRPr="00E80630">
        <w:rPr>
          <w:b/>
          <w:i/>
        </w:rPr>
        <w:fldChar w:fldCharType="end"/>
      </w:r>
      <w:r w:rsidR="00DD043C" w:rsidRPr="00E80630">
        <w:t xml:space="preserve"> shows a sche</w:t>
      </w:r>
      <w:r>
        <w:t xml:space="preserve">matic diagram of a SIT sensor. </w:t>
      </w:r>
      <w:r w:rsidR="00DD043C" w:rsidRPr="00E80630">
        <w:t>There is one SIT sensor on board each</w:t>
      </w:r>
      <w:r>
        <w:t xml:space="preserve"> of the two STEREO spacecraft. </w:t>
      </w:r>
      <w:r w:rsidR="00DD043C" w:rsidRPr="00E80630">
        <w:t>A Valid Event is produced when an energetic ion passes through the front foil of the telescope. Secondary electrons, produced by the foil, are electrostatically directed into the “Start” multi-channel plate (MCP).  The signal from the Start MCP provides the trigger for the time-to-amplitu</w:t>
      </w:r>
      <w:r>
        <w:t>de-converter (TAC) electronics.</w:t>
      </w:r>
      <w:r w:rsidR="00DD043C" w:rsidRPr="00E80630">
        <w:t xml:space="preserve"> Meanwhile, the energetic ion traverses the telescope and hits the solid-st</w:t>
      </w:r>
      <w:r>
        <w:t>ate-detector (SSD) at the back.</w:t>
      </w:r>
      <w:r w:rsidR="00DD043C" w:rsidRPr="00E80630">
        <w:t xml:space="preserve"> In the energy range measured by SIT, the ions are stopped by the SSD, and, consequently, the kinetic energy is comple</w:t>
      </w:r>
      <w:r>
        <w:t xml:space="preserve">tely absorbed in the detector. </w:t>
      </w:r>
      <w:r w:rsidR="00DD043C" w:rsidRPr="00E80630">
        <w:t>In addition, when the incident ion strikes the SSD, it liberates more secondary electrons, which are then electrostatically directed into the “S</w:t>
      </w:r>
      <w:r>
        <w:t xml:space="preserve">top” MCP. </w:t>
      </w:r>
      <w:r w:rsidR="00DD043C" w:rsidRPr="00E80630">
        <w:t>The signal from the Stop MCP provides</w:t>
      </w:r>
      <w:r w:rsidR="00DD043C">
        <w:t xml:space="preserve"> the necessary coincidence for the TAC to measure the time-of-flight (TOF) of the ion.</w:t>
      </w:r>
    </w:p>
    <w:p w14:paraId="4CCEB483" w14:textId="1125E154" w:rsidR="00E80630" w:rsidRDefault="00E80630" w:rsidP="00E80630">
      <w:r>
        <w:t>By measuring the TOF from the TAC and the total kinetic energy from the SSD, the atomic mass and kinetic energy per nucleon of the incident ion is then determined (after energy loss corrections in the front foil and the SSD detector window) using the familiar equation for the kinetic energy</w:t>
      </w:r>
    </w:p>
    <w:p w14:paraId="7FDC53CA" w14:textId="259A0346" w:rsidR="00E80630" w:rsidRDefault="00E80630" w:rsidP="00E80630">
      <w:pPr>
        <w:ind w:left="3600"/>
      </w:pPr>
      <w:r>
        <w:rPr>
          <w:noProof/>
          <w:position w:val="-22"/>
        </w:rPr>
        <w:drawing>
          <wp:inline distT="0" distB="0" distL="0" distR="0" wp14:anchorId="4C029C6E" wp14:editId="1B381549">
            <wp:extent cx="662305" cy="36703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62305" cy="367030"/>
                    </a:xfrm>
                    <a:prstGeom prst="rect">
                      <a:avLst/>
                    </a:prstGeom>
                    <a:noFill/>
                    <a:ln>
                      <a:noFill/>
                    </a:ln>
                  </pic:spPr>
                </pic:pic>
              </a:graphicData>
            </a:graphic>
          </wp:inline>
        </w:drawing>
      </w:r>
      <w:r>
        <w:tab/>
      </w:r>
      <w:r>
        <w:tab/>
      </w:r>
      <w:r>
        <w:tab/>
      </w:r>
      <w:r>
        <w:tab/>
      </w:r>
      <w:r>
        <w:tab/>
      </w:r>
      <w:r>
        <w:tab/>
        <w:t xml:space="preserve">      (1)</w:t>
      </w:r>
    </w:p>
    <w:p w14:paraId="42876DDC" w14:textId="1023D11E" w:rsidR="00E80630" w:rsidRDefault="00E80630" w:rsidP="00E80630">
      <w:r>
        <w:t xml:space="preserve">Here </w:t>
      </w:r>
      <w:r>
        <w:rPr>
          <w:i/>
        </w:rPr>
        <w:t>E</w:t>
      </w:r>
      <w:r>
        <w:t xml:space="preserve"> is the total kinetic energy from the SSD, </w:t>
      </w:r>
      <w:r>
        <w:rPr>
          <w:i/>
        </w:rPr>
        <w:t xml:space="preserve">m </w:t>
      </w:r>
      <w:r>
        <w:t xml:space="preserve">is the atomic mass of the ion, and </w:t>
      </w:r>
      <w:r>
        <w:rPr>
          <w:i/>
        </w:rPr>
        <w:t xml:space="preserve">v </w:t>
      </w:r>
      <w:r>
        <w:t xml:space="preserve">is the speed of the Ion. Solving equation (1) for </w:t>
      </w:r>
      <w:r>
        <w:rPr>
          <w:i/>
        </w:rPr>
        <w:t>m</w:t>
      </w:r>
      <w:r>
        <w:t>, and inserting constants including the 10 cm flight path, we have</w:t>
      </w:r>
    </w:p>
    <w:p w14:paraId="51EA94CA" w14:textId="207C54CC" w:rsidR="00E80630" w:rsidRDefault="00E80630" w:rsidP="00E80630">
      <w:pPr>
        <w:ind w:left="2880" w:firstLine="720"/>
      </w:pPr>
      <w:r>
        <w:rPr>
          <w:noProof/>
          <w:position w:val="-2"/>
        </w:rPr>
        <w:drawing>
          <wp:inline distT="0" distB="0" distL="0" distR="0" wp14:anchorId="51954585" wp14:editId="6698DB67">
            <wp:extent cx="1119505" cy="167005"/>
            <wp:effectExtent l="0" t="0" r="444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119505" cy="167005"/>
                    </a:xfrm>
                    <a:prstGeom prst="rect">
                      <a:avLst/>
                    </a:prstGeom>
                    <a:noFill/>
                    <a:ln>
                      <a:noFill/>
                    </a:ln>
                  </pic:spPr>
                </pic:pic>
              </a:graphicData>
            </a:graphic>
          </wp:inline>
        </w:drawing>
      </w:r>
      <w:r>
        <w:tab/>
      </w:r>
      <w:r>
        <w:tab/>
      </w:r>
      <w:r>
        <w:tab/>
      </w:r>
      <w:r>
        <w:tab/>
      </w:r>
      <w:r>
        <w:tab/>
        <w:t xml:space="preserve">      (2)</w:t>
      </w:r>
    </w:p>
    <w:p w14:paraId="2F5ADDFA" w14:textId="77777777" w:rsidR="00E80630" w:rsidRDefault="00E80630" w:rsidP="00E80630">
      <w:r>
        <w:t xml:space="preserve">where </w:t>
      </w:r>
      <w:r>
        <w:rPr>
          <w:i/>
        </w:rPr>
        <w:t>m</w:t>
      </w:r>
      <w:r>
        <w:t xml:space="preserve"> is in AMU, </w:t>
      </w:r>
      <w:r>
        <w:rPr>
          <w:i/>
        </w:rPr>
        <w:t>E</w:t>
      </w:r>
      <w:r>
        <w:t xml:space="preserve"> is the detector energy deposit in MeV, and </w:t>
      </w:r>
      <w:r>
        <w:rPr>
          <w:i/>
        </w:rPr>
        <w:t>T</w:t>
      </w:r>
      <w:r>
        <w:t xml:space="preserve"> is the time-of-flight in ns.  The constant 0.021 is based on a fits to a detailed (SITMR) calculation for Oxygen, and is approximately correct over a wide range of values but yields low masses for heavy ions and long times of flight.  </w:t>
      </w:r>
    </w:p>
    <w:p w14:paraId="5CD730AA" w14:textId="77777777" w:rsidR="00DD043C" w:rsidRDefault="00DD043C" w:rsidP="00E80630">
      <w:pPr>
        <w:pStyle w:val="BodyTextIndent2"/>
        <w:ind w:firstLine="0"/>
        <w:jc w:val="both"/>
      </w:pPr>
    </w:p>
    <w:p w14:paraId="7AF4A1A9" w14:textId="77777777" w:rsidR="00E80630" w:rsidRDefault="00DD043C" w:rsidP="00E80630">
      <w:pPr>
        <w:pStyle w:val="BodyTextIndent2"/>
        <w:keepNext/>
        <w:ind w:firstLine="0"/>
      </w:pPr>
      <w:r>
        <w:rPr>
          <w:noProof/>
        </w:rPr>
        <w:lastRenderedPageBreak/>
        <w:drawing>
          <wp:inline distT="0" distB="0" distL="0" distR="0" wp14:anchorId="170F75A0" wp14:editId="025C11B2">
            <wp:extent cx="3993621" cy="3350580"/>
            <wp:effectExtent l="0" t="0" r="6985" b="2540"/>
            <wp:docPr id="2" name="Picture 2" descr="SIT_tele_cross_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_tele_cross_sect"/>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96696" cy="3353160"/>
                    </a:xfrm>
                    <a:prstGeom prst="rect">
                      <a:avLst/>
                    </a:prstGeom>
                    <a:noFill/>
                    <a:ln w="9525">
                      <a:noFill/>
                      <a:miter lim="800000"/>
                      <a:headEnd/>
                      <a:tailEnd/>
                    </a:ln>
                  </pic:spPr>
                </pic:pic>
              </a:graphicData>
            </a:graphic>
          </wp:inline>
        </w:drawing>
      </w:r>
    </w:p>
    <w:p w14:paraId="26D6B76F" w14:textId="02173408" w:rsidR="00544EF5" w:rsidRDefault="00E80630" w:rsidP="00770C15">
      <w:pPr>
        <w:pStyle w:val="Caption"/>
        <w:jc w:val="center"/>
      </w:pPr>
      <w:bookmarkStart w:id="0" w:name="_Ref51763911"/>
      <w:r>
        <w:t xml:space="preserve">Figure </w:t>
      </w:r>
      <w:fldSimple w:instr=" SEQ Figure \* ARABIC ">
        <w:r w:rsidR="00A52348">
          <w:rPr>
            <w:noProof/>
          </w:rPr>
          <w:t>1</w:t>
        </w:r>
      </w:fldSimple>
      <w:bookmarkEnd w:id="0"/>
      <w:r>
        <w:t xml:space="preserve">. </w:t>
      </w:r>
      <w:r w:rsidR="00DD043C">
        <w:t>Schemati</w:t>
      </w:r>
      <w:r>
        <w:t xml:space="preserve">c diagram of the </w:t>
      </w:r>
      <w:r w:rsidR="00DD043C">
        <w:t>Suprathermal-Ion-Telescope (SIT)</w:t>
      </w:r>
      <w:r>
        <w:t xml:space="preserve"> sensor</w:t>
      </w:r>
      <w:r w:rsidR="00DD043C">
        <w:t>.</w:t>
      </w:r>
    </w:p>
    <w:p w14:paraId="026B4740" w14:textId="77777777" w:rsidR="00770C15" w:rsidRPr="00770C15" w:rsidRDefault="00770C15" w:rsidP="00770C15">
      <w:pPr>
        <w:spacing w:before="0" w:after="0"/>
      </w:pPr>
    </w:p>
    <w:p w14:paraId="7A92D3EB" w14:textId="50BDC7E8" w:rsidR="00FE6905" w:rsidRDefault="00E80630" w:rsidP="00DD043C">
      <w:pPr>
        <w:pStyle w:val="Heading2"/>
      </w:pPr>
      <w:r>
        <w:t>Instrument Performance</w:t>
      </w:r>
    </w:p>
    <w:p w14:paraId="3AA982D0" w14:textId="4D3FF52A" w:rsidR="00544EF5" w:rsidRPr="00770C15" w:rsidRDefault="00E80630" w:rsidP="00770C15">
      <w:pPr>
        <w:keepNext/>
        <w:rPr>
          <w:b/>
          <w:noProof/>
        </w:rPr>
      </w:pPr>
      <w:r w:rsidRPr="00E80630">
        <w:t xml:space="preserve">As can be seen in equation (2), when </w:t>
      </w:r>
      <w:r w:rsidRPr="00AD7303">
        <w:rPr>
          <w:i/>
        </w:rPr>
        <w:t>E</w:t>
      </w:r>
      <w:r w:rsidRPr="00E80630">
        <w:t xml:space="preserve"> is plotted versus </w:t>
      </w:r>
      <w:r w:rsidRPr="00AD7303">
        <w:rPr>
          <w:i/>
        </w:rPr>
        <w:t>T</w:t>
      </w:r>
      <w:r w:rsidRPr="00E80630">
        <w:t xml:space="preserve"> on a log-log scale, the various atomic species organize themselves along straight tracks with slopes of -2 and offse</w:t>
      </w:r>
      <w:r w:rsidR="00073D37">
        <w:t xml:space="preserve">ts given by the atomic masses. </w:t>
      </w:r>
      <w:r w:rsidRPr="00E80630">
        <w:t xml:space="preserve">This can be seen in </w:t>
      </w:r>
      <w:r w:rsidR="004D4809" w:rsidRPr="004D4809">
        <w:rPr>
          <w:b/>
          <w:i/>
        </w:rPr>
        <w:lastRenderedPageBreak/>
        <w:fldChar w:fldCharType="begin"/>
      </w:r>
      <w:r w:rsidR="004D4809" w:rsidRPr="004D4809">
        <w:rPr>
          <w:b/>
          <w:i/>
        </w:rPr>
        <w:instrText xml:space="preserve"> REF _Ref51851460 \h  \* MERGEFORMAT </w:instrText>
      </w:r>
      <w:r w:rsidR="004D4809" w:rsidRPr="004D4809">
        <w:rPr>
          <w:b/>
          <w:i/>
        </w:rPr>
      </w:r>
      <w:r w:rsidR="004D4809" w:rsidRPr="004D4809">
        <w:rPr>
          <w:b/>
          <w:i/>
        </w:rPr>
        <w:fldChar w:fldCharType="separate"/>
      </w:r>
      <w:r w:rsidR="00A52348" w:rsidRPr="00A52348">
        <w:rPr>
          <w:b/>
          <w:i/>
          <w:noProof/>
        </w:rPr>
        <w:drawing>
          <wp:inline distT="0" distB="0" distL="0" distR="0" wp14:anchorId="38172485" wp14:editId="6AE0CDB1">
            <wp:extent cx="4400013" cy="389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A.png"/>
                    <pic:cNvPicPr/>
                  </pic:nvPicPr>
                  <pic:blipFill>
                    <a:blip r:embed="rId15" cstate="print">
                      <a:extLst>
                        <a:ext uri="{28A0092B-C50C-407E-A947-70E740481C1C}">
                          <a14:useLocalDpi xmlns:a14="http://schemas.microsoft.com/office/drawing/2010/main"/>
                        </a:ext>
                      </a:extLst>
                    </a:blip>
                    <a:stretch>
                      <a:fillRect/>
                    </a:stretch>
                  </pic:blipFill>
                  <pic:spPr>
                    <a:xfrm>
                      <a:off x="0" y="0"/>
                      <a:ext cx="4406480" cy="3904631"/>
                    </a:xfrm>
                    <a:prstGeom prst="rect">
                      <a:avLst/>
                    </a:prstGeom>
                  </pic:spPr>
                </pic:pic>
              </a:graphicData>
            </a:graphic>
          </wp:inline>
        </w:drawing>
      </w:r>
      <w:r w:rsidR="00A52348" w:rsidRPr="00A52348">
        <w:rPr>
          <w:b/>
          <w:i/>
        </w:rPr>
        <w:t>Figure</w:t>
      </w:r>
      <w:r w:rsidR="00A52348" w:rsidRPr="00A52348">
        <w:rPr>
          <w:b/>
          <w:i/>
          <w:noProof/>
        </w:rPr>
        <w:t xml:space="preserve"> </w:t>
      </w:r>
      <w:r w:rsidR="00A52348">
        <w:rPr>
          <w:noProof/>
        </w:rPr>
        <w:t>2</w:t>
      </w:r>
      <w:r w:rsidR="004D4809" w:rsidRPr="004D4809">
        <w:rPr>
          <w:b/>
          <w:i/>
        </w:rPr>
        <w:fldChar w:fldCharType="end"/>
      </w:r>
      <w:r w:rsidRPr="00E80630">
        <w:t>, which slows pulse height analysis (PHA) da</w:t>
      </w:r>
      <w:r w:rsidR="00073D37">
        <w:t xml:space="preserve">ta from the WIND/STEP sensors. </w:t>
      </w:r>
      <w:r w:rsidRPr="00E80630">
        <w:t>The figure shows the TOF, measured in nsec, versus the total ki</w:t>
      </w:r>
      <w:r w:rsidR="00073D37">
        <w:t xml:space="preserve">netic energy, measured in MeV. </w:t>
      </w:r>
      <w:r w:rsidRPr="00E80630">
        <w:t xml:space="preserve">Each point represents the measurement of one solar energetic particle ion </w:t>
      </w:r>
      <w:r w:rsidR="00AD7303">
        <w:t xml:space="preserve">during the October 1995 event. </w:t>
      </w:r>
      <w:r w:rsidRPr="00E80630">
        <w:t>As can be seen in the figure, the major species, p, He, C, O and Fe form dist</w:t>
      </w:r>
      <w:r w:rsidR="00073D37">
        <w:t xml:space="preserve">inct and well resolved tracks. </w:t>
      </w:r>
      <w:r w:rsidRPr="00E80630">
        <w:t>The species Ne is partially resolved, and Mg, Si and S cannot be completely resolved by the instrument and are measured together as a group.</w:t>
      </w:r>
      <w:r w:rsidR="00073D37" w:rsidRPr="00073D37">
        <w:rPr>
          <w:b/>
          <w:noProof/>
        </w:rPr>
        <w:t xml:space="preserve"> </w:t>
      </w:r>
    </w:p>
    <w:p w14:paraId="4BF65995" w14:textId="77777777" w:rsidR="00A80B86" w:rsidRDefault="00A80B86" w:rsidP="00462D73">
      <w:pPr>
        <w:pStyle w:val="Heading1"/>
      </w:pPr>
      <w:r>
        <w:t>Error Analysis and Corrections</w:t>
      </w:r>
    </w:p>
    <w:p w14:paraId="618DB6C8" w14:textId="2AEBA692" w:rsidR="00544EF5" w:rsidRDefault="00073D37" w:rsidP="00073D37">
      <w:r w:rsidRPr="00073D37">
        <w:t>Based upon over five years of interplanetary data from WIND/STEP, we have found that the Valid Event rate almost never rises above 1000 counts/second.  Even large SEP events such as the November 1997 event only produce Valid Event rates of a few hundred per second.  Furthermore, because of the geometry factor of the front foil and the low efficiency for measuring protons and helium, the Start MCP singles rate is typically about 300 times</w:t>
      </w:r>
      <w:r>
        <w:t xml:space="preserve"> higher than Valid Event rate. </w:t>
      </w:r>
      <w:r w:rsidRPr="00073D37">
        <w:t>We have found that with STEP, for Start rates higher than about 100,000 counts/second</w:t>
      </w:r>
      <w:r w:rsidR="0061555D">
        <w:t>,</w:t>
      </w:r>
      <w:r w:rsidRPr="00073D37">
        <w:t xml:space="preserve"> the gain on the Start MCP drops, thus reducing the efficiency fo</w:t>
      </w:r>
      <w:r>
        <w:t xml:space="preserve">r measuring the low Z species. </w:t>
      </w:r>
      <w:r w:rsidRPr="00073D37">
        <w:t>We, therefore, consider 1000 counts/second to be an upper limit o</w:t>
      </w:r>
      <w:r w:rsidR="0061555D">
        <w:t>n the Valid Event rate for SIT.</w:t>
      </w:r>
      <w:r w:rsidRPr="00073D37">
        <w:t xml:space="preserve"> Correspondingly, the Start MCP singles rate will </w:t>
      </w:r>
      <w:r w:rsidR="0061555D">
        <w:t xml:space="preserve">be less than about 300,000 Hz. </w:t>
      </w:r>
      <w:r w:rsidRPr="00073D37">
        <w:t>The other singles rates, e.g. the Stop MCP and SSD rates, will be less than the Start rate.</w:t>
      </w:r>
    </w:p>
    <w:p w14:paraId="241FAC26" w14:textId="4B62FC74" w:rsidR="00770C15" w:rsidRDefault="00E90039" w:rsidP="004D4809">
      <w:pPr>
        <w:pStyle w:val="Caption"/>
        <w:ind w:left="1440" w:right="1440"/>
        <w:rPr>
          <w:b w:val="0"/>
        </w:rPr>
      </w:pPr>
      <w:bookmarkStart w:id="1" w:name="_Ref51851460"/>
      <w:r>
        <w:rPr>
          <w:noProof/>
        </w:rPr>
        <w:lastRenderedPageBreak/>
        <w:drawing>
          <wp:inline distT="0" distB="0" distL="0" distR="0" wp14:anchorId="13DB9ADA" wp14:editId="583F928B">
            <wp:extent cx="4400013" cy="389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A.png"/>
                    <pic:cNvPicPr/>
                  </pic:nvPicPr>
                  <pic:blipFill>
                    <a:blip r:embed="rId15" cstate="print">
                      <a:extLst>
                        <a:ext uri="{28A0092B-C50C-407E-A947-70E740481C1C}">
                          <a14:useLocalDpi xmlns:a14="http://schemas.microsoft.com/office/drawing/2010/main"/>
                        </a:ext>
                      </a:extLst>
                    </a:blip>
                    <a:stretch>
                      <a:fillRect/>
                    </a:stretch>
                  </pic:blipFill>
                  <pic:spPr>
                    <a:xfrm>
                      <a:off x="0" y="0"/>
                      <a:ext cx="4406480" cy="3904631"/>
                    </a:xfrm>
                    <a:prstGeom prst="rect">
                      <a:avLst/>
                    </a:prstGeom>
                  </pic:spPr>
                </pic:pic>
              </a:graphicData>
            </a:graphic>
          </wp:inline>
        </w:drawing>
      </w:r>
      <w:r w:rsidR="00770C15">
        <w:t xml:space="preserve">Figure </w:t>
      </w:r>
      <w:fldSimple w:instr=" SEQ Figure \* ARABIC ">
        <w:r w:rsidR="00A52348">
          <w:rPr>
            <w:noProof/>
          </w:rPr>
          <w:t>2</w:t>
        </w:r>
      </w:fldSimple>
      <w:bookmarkEnd w:id="1"/>
      <w:r w:rsidR="00770C15">
        <w:t xml:space="preserve">. </w:t>
      </w:r>
      <w:r w:rsidR="00770C15" w:rsidRPr="00544EF5">
        <w:rPr>
          <w:b w:val="0"/>
        </w:rPr>
        <w:t xml:space="preserve">TOF versus the total kinetic energy for solar energetic particles, measured </w:t>
      </w:r>
      <w:r w:rsidR="00770C15">
        <w:rPr>
          <w:b w:val="0"/>
        </w:rPr>
        <w:t xml:space="preserve">during the October 1995 event. </w:t>
      </w:r>
      <w:r w:rsidR="00770C15" w:rsidRPr="00544EF5">
        <w:rPr>
          <w:b w:val="0"/>
        </w:rPr>
        <w:t>The pulse height analysis (PHA) data are from the WIND/STEP sensors.  The SIT Essd values will extend up to about 160 MeV, considerably higher than in this figure.</w:t>
      </w:r>
    </w:p>
    <w:p w14:paraId="2B4F80AF" w14:textId="77777777" w:rsidR="004D4809" w:rsidRDefault="004D4809" w:rsidP="004D4809">
      <w:pPr>
        <w:spacing w:before="0" w:after="0"/>
      </w:pPr>
    </w:p>
    <w:p w14:paraId="5E247C29" w14:textId="3E1131F3" w:rsidR="0074029D" w:rsidRDefault="0074029D" w:rsidP="004D4809">
      <w:pPr>
        <w:spacing w:before="0" w:after="0"/>
      </w:pPr>
      <w:r w:rsidRPr="0074029D">
        <w:t>Species are identified on board the spacecraft using lookup tables. Over the course of the mission, the table accuracy has been improved, and new tables uploaded to the spacecraft. Knowledge of the instrument efficiencies (primarily for H and He) has improved, and is used in reprocessing data on the ground.</w:t>
      </w:r>
    </w:p>
    <w:p w14:paraId="2C34F06F" w14:textId="424AA676" w:rsidR="007A2419" w:rsidRDefault="007A2419" w:rsidP="007A2419">
      <w:r>
        <w:t>Some caveats about SIT data:</w:t>
      </w:r>
    </w:p>
    <w:p w14:paraId="4403ED4C" w14:textId="05FFA87C" w:rsidR="007423E2" w:rsidRDefault="007423E2" w:rsidP="007423E2">
      <w:pPr>
        <w:pStyle w:val="ListParagraph"/>
        <w:numPr>
          <w:ilvl w:val="0"/>
          <w:numId w:val="25"/>
        </w:numPr>
        <w:contextualSpacing w:val="0"/>
      </w:pPr>
      <w:r>
        <w:t>1-sigma errors for each rate due to counting statistics can be computed using the number of counts used for each rate bin, which are listed in the files. Counting statistics generally dominate the intensity uncertainties.</w:t>
      </w:r>
    </w:p>
    <w:p w14:paraId="659CA85B" w14:textId="084EF9E3" w:rsidR="007A2419" w:rsidRDefault="007A2419" w:rsidP="007423E2">
      <w:pPr>
        <w:pStyle w:val="ListParagraph"/>
        <w:numPr>
          <w:ilvl w:val="0"/>
          <w:numId w:val="25"/>
        </w:numPr>
        <w:contextualSpacing w:val="0"/>
      </w:pPr>
      <w:r>
        <w:t>In periods of very high intensity, e.g., comparable to the July 2000 “Bastille Day” event, or the 2003 “Halloween events”, saturation in instrument electronics may res</w:t>
      </w:r>
      <w:r w:rsidR="007423E2">
        <w:t xml:space="preserve">ult in inaccurate intensities; </w:t>
      </w:r>
      <w:r>
        <w:t>the</w:t>
      </w:r>
      <w:r w:rsidR="00A35A84">
        <w:t>se effects almost always result in producing</w:t>
      </w:r>
      <w:r>
        <w:t xml:space="preserve"> intensities that are lower than the actual intensities.</w:t>
      </w:r>
    </w:p>
    <w:p w14:paraId="4D4EC432" w14:textId="39400BC5" w:rsidR="007A2419" w:rsidRDefault="007A2419" w:rsidP="007A2419">
      <w:pPr>
        <w:pStyle w:val="ListParagraph"/>
        <w:numPr>
          <w:ilvl w:val="0"/>
          <w:numId w:val="25"/>
        </w:numPr>
        <w:contextualSpacing w:val="0"/>
      </w:pPr>
      <w:r>
        <w:t>For H and He, the efficiency of detection is &lt;100%, and may vary in time due to exposure of the instrume</w:t>
      </w:r>
      <w:r w:rsidR="00A35A84">
        <w:t xml:space="preserve">nt to radiation. </w:t>
      </w:r>
      <w:r>
        <w:t xml:space="preserve">If changes in the efficiency are detected, the intensities will be re-calculated and new Level 1 files posted. Since detection of efficiency changes requires detailed comparison with other instruments, these changes may be several months, </w:t>
      </w:r>
      <w:r>
        <w:lastRenderedPageBreak/>
        <w:t>or even longer, after the data are collected. When such updates are done, t</w:t>
      </w:r>
      <w:r w:rsidR="00A35A84">
        <w:t>he data affected will be posted in future version of the data release notes.</w:t>
      </w:r>
    </w:p>
    <w:p w14:paraId="0B51FC72" w14:textId="5B37336A" w:rsidR="007A2419" w:rsidRDefault="007A2419" w:rsidP="00A35A84">
      <w:pPr>
        <w:pStyle w:val="ListParagraph"/>
        <w:numPr>
          <w:ilvl w:val="0"/>
          <w:numId w:val="25"/>
        </w:numPr>
        <w:contextualSpacing w:val="0"/>
      </w:pPr>
      <w:r>
        <w:t>Because of SIT’s low and possibly varying detection efficiency for H, is recommended that users use SEPT level-1 data for H intensities.</w:t>
      </w:r>
    </w:p>
    <w:p w14:paraId="6075BA0C" w14:textId="356CFC4B" w:rsidR="00A35A84" w:rsidRDefault="00A35A84" w:rsidP="00A35A84">
      <w:pPr>
        <w:pStyle w:val="ListParagraph"/>
        <w:numPr>
          <w:ilvl w:val="0"/>
          <w:numId w:val="25"/>
        </w:numPr>
        <w:contextualSpacing w:val="0"/>
      </w:pPr>
      <w:r>
        <w:t>SIT-A intensities are calculated with pulse-height data through 4/20/2011; after this date, onboard lookup tables are used, which increases statistical accuracy in intense periods.</w:t>
      </w:r>
    </w:p>
    <w:p w14:paraId="6910502B" w14:textId="62A6607C" w:rsidR="00A35A84" w:rsidRDefault="00A35A84" w:rsidP="00A35A84">
      <w:pPr>
        <w:pStyle w:val="ListParagraph"/>
        <w:numPr>
          <w:ilvl w:val="0"/>
          <w:numId w:val="25"/>
        </w:numPr>
        <w:contextualSpacing w:val="0"/>
      </w:pPr>
      <w:r>
        <w:t>SIT-B intensities are calculated with pulse-height data through 5/10/2011; after this date, onboard lookup tables are used, which increases statistical accuracy in intense periods.</w:t>
      </w:r>
    </w:p>
    <w:p w14:paraId="5221C7C2" w14:textId="77777777" w:rsidR="007A2419" w:rsidRDefault="007A2419" w:rsidP="00A35A84">
      <w:pPr>
        <w:pStyle w:val="ListParagraph"/>
        <w:numPr>
          <w:ilvl w:val="0"/>
          <w:numId w:val="25"/>
        </w:numPr>
        <w:contextualSpacing w:val="0"/>
      </w:pPr>
      <w:r>
        <w:t>BACKGROUND DURING QUIET PERIODS:</w:t>
      </w:r>
    </w:p>
    <w:p w14:paraId="6D8B44A9" w14:textId="77777777" w:rsidR="007A2419" w:rsidRDefault="007A2419" w:rsidP="007A2419">
      <w:pPr>
        <w:pStyle w:val="ListParagraph"/>
        <w:numPr>
          <w:ilvl w:val="1"/>
          <w:numId w:val="25"/>
        </w:numPr>
        <w:contextualSpacing w:val="0"/>
      </w:pPr>
      <w:r>
        <w:t xml:space="preserve">Above ~1 MeV/nucleon all intensities are likely dominated by background during quiet periods. </w:t>
      </w:r>
      <w:r w:rsidRPr="00A35A84">
        <w:rPr>
          <w:i/>
          <w:u w:val="single"/>
        </w:rPr>
        <w:t>During modest intensity increases it is strongly recommended to see if hourly rates show an increase from background before including those rates in, e.g., spectral calculations</w:t>
      </w:r>
      <w:r>
        <w:t>.</w:t>
      </w:r>
    </w:p>
    <w:p w14:paraId="5A3B99A8" w14:textId="24A39EBE" w:rsidR="00304BEF" w:rsidRDefault="007A2419" w:rsidP="007A2419">
      <w:pPr>
        <w:pStyle w:val="ListParagraph"/>
        <w:numPr>
          <w:ilvl w:val="1"/>
          <w:numId w:val="25"/>
        </w:numPr>
        <w:contextualSpacing w:val="0"/>
      </w:pPr>
      <w:r>
        <w:t>Background events in the telescopes produce background counts in the following boxes during quiet periods:</w:t>
      </w: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4"/>
        <w:gridCol w:w="2766"/>
        <w:gridCol w:w="2700"/>
      </w:tblGrid>
      <w:tr w:rsidR="007A2419" w14:paraId="5B7C187C" w14:textId="77777777" w:rsidTr="007423E2">
        <w:tc>
          <w:tcPr>
            <w:tcW w:w="1554" w:type="dxa"/>
          </w:tcPr>
          <w:p w14:paraId="027BD216" w14:textId="77777777" w:rsidR="007A2419" w:rsidRDefault="007A2419" w:rsidP="007423E2">
            <w:pPr>
              <w:jc w:val="center"/>
            </w:pPr>
            <w:r>
              <w:t>Species</w:t>
            </w:r>
          </w:p>
        </w:tc>
        <w:tc>
          <w:tcPr>
            <w:tcW w:w="2766" w:type="dxa"/>
          </w:tcPr>
          <w:p w14:paraId="63374725" w14:textId="77777777" w:rsidR="007A2419" w:rsidRDefault="007A2419" w:rsidP="007423E2">
            <w:pPr>
              <w:jc w:val="center"/>
            </w:pPr>
            <w:r>
              <w:t>SIT-A energy ranges affected (MeV/nucleon)</w:t>
            </w:r>
          </w:p>
        </w:tc>
        <w:tc>
          <w:tcPr>
            <w:tcW w:w="2700" w:type="dxa"/>
          </w:tcPr>
          <w:p w14:paraId="5AB13647" w14:textId="77777777" w:rsidR="007A2419" w:rsidRDefault="007A2419" w:rsidP="007423E2">
            <w:pPr>
              <w:jc w:val="center"/>
            </w:pPr>
            <w:r>
              <w:t>SIT-B energy ranges affected (MeV/nucleon)</w:t>
            </w:r>
          </w:p>
        </w:tc>
      </w:tr>
      <w:tr w:rsidR="007A2419" w14:paraId="1EA1B676" w14:textId="77777777" w:rsidTr="00A35A84">
        <w:tc>
          <w:tcPr>
            <w:tcW w:w="1554" w:type="dxa"/>
            <w:vAlign w:val="center"/>
          </w:tcPr>
          <w:p w14:paraId="42C42CF5" w14:textId="77777777" w:rsidR="007A2419" w:rsidRDefault="007A2419" w:rsidP="00A35A84">
            <w:pPr>
              <w:spacing w:before="0" w:after="0"/>
              <w:jc w:val="center"/>
            </w:pPr>
            <w:r>
              <w:t>H</w:t>
            </w:r>
          </w:p>
        </w:tc>
        <w:tc>
          <w:tcPr>
            <w:tcW w:w="2766" w:type="dxa"/>
          </w:tcPr>
          <w:p w14:paraId="7AFD79A8" w14:textId="77777777" w:rsidR="007A2419" w:rsidRDefault="007A2419" w:rsidP="00A35A84">
            <w:pPr>
              <w:spacing w:before="0" w:after="0"/>
              <w:jc w:val="center"/>
            </w:pPr>
            <w:r>
              <w:t>0.91-1.81</w:t>
            </w:r>
          </w:p>
        </w:tc>
        <w:tc>
          <w:tcPr>
            <w:tcW w:w="2700" w:type="dxa"/>
          </w:tcPr>
          <w:p w14:paraId="69312D3F" w14:textId="77777777" w:rsidR="007A2419" w:rsidRDefault="007A2419" w:rsidP="00A35A84">
            <w:pPr>
              <w:spacing w:before="0" w:after="0"/>
              <w:jc w:val="center"/>
            </w:pPr>
            <w:r>
              <w:t>0.64-1.81</w:t>
            </w:r>
          </w:p>
        </w:tc>
      </w:tr>
      <w:tr w:rsidR="007A2419" w14:paraId="5F656559" w14:textId="77777777" w:rsidTr="00A35A84">
        <w:tc>
          <w:tcPr>
            <w:tcW w:w="1554" w:type="dxa"/>
            <w:vAlign w:val="center"/>
          </w:tcPr>
          <w:p w14:paraId="238676D0" w14:textId="77777777" w:rsidR="007A2419" w:rsidRDefault="007A2419" w:rsidP="00A35A84">
            <w:pPr>
              <w:spacing w:before="0" w:after="0"/>
              <w:jc w:val="center"/>
            </w:pPr>
            <w:r>
              <w:t>4He</w:t>
            </w:r>
          </w:p>
        </w:tc>
        <w:tc>
          <w:tcPr>
            <w:tcW w:w="2766" w:type="dxa"/>
          </w:tcPr>
          <w:p w14:paraId="7888CC05" w14:textId="77777777" w:rsidR="007A2419" w:rsidRDefault="007A2419" w:rsidP="00A35A84">
            <w:pPr>
              <w:spacing w:before="0" w:after="0"/>
              <w:jc w:val="center"/>
            </w:pPr>
            <w:r>
              <w:t>0.16 - 0.226</w:t>
            </w:r>
          </w:p>
          <w:p w14:paraId="3307E071" w14:textId="77777777" w:rsidR="007A2419" w:rsidRDefault="007A2419" w:rsidP="00A35A84">
            <w:pPr>
              <w:spacing w:before="0" w:after="0"/>
              <w:jc w:val="center"/>
            </w:pPr>
            <w:r>
              <w:t>0.64 - 1.81</w:t>
            </w:r>
          </w:p>
        </w:tc>
        <w:tc>
          <w:tcPr>
            <w:tcW w:w="2700" w:type="dxa"/>
          </w:tcPr>
          <w:p w14:paraId="503A15DB" w14:textId="77777777" w:rsidR="007A2419" w:rsidRDefault="007A2419" w:rsidP="00A35A84">
            <w:pPr>
              <w:spacing w:before="0" w:after="0"/>
              <w:jc w:val="center"/>
            </w:pPr>
            <w:r>
              <w:t>0.64 - 1.81</w:t>
            </w:r>
          </w:p>
        </w:tc>
      </w:tr>
      <w:tr w:rsidR="007A2419" w14:paraId="6423F9DF" w14:textId="77777777" w:rsidTr="00A35A84">
        <w:tc>
          <w:tcPr>
            <w:tcW w:w="1554" w:type="dxa"/>
            <w:vAlign w:val="center"/>
          </w:tcPr>
          <w:p w14:paraId="4C0CBB88" w14:textId="77777777" w:rsidR="007A2419" w:rsidRDefault="007A2419" w:rsidP="00A35A84">
            <w:pPr>
              <w:spacing w:before="0" w:after="0"/>
              <w:jc w:val="center"/>
            </w:pPr>
            <w:r>
              <w:t>O</w:t>
            </w:r>
          </w:p>
        </w:tc>
        <w:tc>
          <w:tcPr>
            <w:tcW w:w="2766" w:type="dxa"/>
          </w:tcPr>
          <w:p w14:paraId="1F832B5F" w14:textId="77777777" w:rsidR="007A2419" w:rsidRDefault="007A2419" w:rsidP="00A35A84">
            <w:pPr>
              <w:spacing w:before="0" w:after="0"/>
              <w:jc w:val="center"/>
            </w:pPr>
            <w:r>
              <w:t>0.16 - 0.32</w:t>
            </w:r>
          </w:p>
          <w:p w14:paraId="0623A29F" w14:textId="77777777" w:rsidR="007A2419" w:rsidRDefault="007A2419" w:rsidP="00A35A84">
            <w:pPr>
              <w:spacing w:before="0" w:after="0"/>
              <w:jc w:val="center"/>
            </w:pPr>
            <w:r>
              <w:t>0.64 - 2.56</w:t>
            </w:r>
          </w:p>
        </w:tc>
        <w:tc>
          <w:tcPr>
            <w:tcW w:w="2700" w:type="dxa"/>
          </w:tcPr>
          <w:p w14:paraId="20226FB3" w14:textId="77777777" w:rsidR="007A2419" w:rsidRDefault="007A2419" w:rsidP="00A35A84">
            <w:pPr>
              <w:spacing w:before="0" w:after="0"/>
              <w:jc w:val="center"/>
            </w:pPr>
            <w:r>
              <w:t>0.64 - 1.81</w:t>
            </w:r>
          </w:p>
        </w:tc>
      </w:tr>
      <w:tr w:rsidR="007A2419" w14:paraId="790B2666" w14:textId="77777777" w:rsidTr="00A35A84">
        <w:tc>
          <w:tcPr>
            <w:tcW w:w="1554" w:type="dxa"/>
            <w:vAlign w:val="center"/>
          </w:tcPr>
          <w:p w14:paraId="13155892" w14:textId="77777777" w:rsidR="007A2419" w:rsidRDefault="007A2419" w:rsidP="00A35A84">
            <w:pPr>
              <w:spacing w:before="0" w:after="0"/>
              <w:jc w:val="center"/>
            </w:pPr>
            <w:r>
              <w:t>Fe</w:t>
            </w:r>
          </w:p>
        </w:tc>
        <w:tc>
          <w:tcPr>
            <w:tcW w:w="2766" w:type="dxa"/>
          </w:tcPr>
          <w:p w14:paraId="34F3A2C5" w14:textId="77777777" w:rsidR="007A2419" w:rsidRDefault="007A2419" w:rsidP="00A35A84">
            <w:pPr>
              <w:spacing w:before="0" w:after="0"/>
              <w:jc w:val="center"/>
            </w:pPr>
            <w:r>
              <w:t>0.16 - 0.32</w:t>
            </w:r>
          </w:p>
          <w:p w14:paraId="01B82F38" w14:textId="77777777" w:rsidR="007A2419" w:rsidRDefault="007A2419" w:rsidP="00A35A84">
            <w:pPr>
              <w:spacing w:before="0" w:after="0"/>
              <w:jc w:val="center"/>
            </w:pPr>
            <w:r>
              <w:t>0.64 - 2.56</w:t>
            </w:r>
          </w:p>
        </w:tc>
        <w:tc>
          <w:tcPr>
            <w:tcW w:w="2700" w:type="dxa"/>
          </w:tcPr>
          <w:p w14:paraId="11F82E0B" w14:textId="77777777" w:rsidR="007A2419" w:rsidRDefault="007A2419" w:rsidP="00A35A84">
            <w:pPr>
              <w:spacing w:before="0" w:after="0"/>
              <w:jc w:val="center"/>
            </w:pPr>
            <w:r>
              <w:t>0.45 - 2.56</w:t>
            </w:r>
          </w:p>
        </w:tc>
      </w:tr>
    </w:tbl>
    <w:p w14:paraId="340DAAED" w14:textId="77777777" w:rsidR="007A2419" w:rsidRPr="004D4809" w:rsidRDefault="007A2419" w:rsidP="00A35A84">
      <w:pPr>
        <w:spacing w:before="0" w:after="0"/>
      </w:pPr>
    </w:p>
    <w:p w14:paraId="4DBF1839" w14:textId="77777777" w:rsidR="00C323E6" w:rsidRDefault="00C323E6" w:rsidP="00462D73">
      <w:pPr>
        <w:pStyle w:val="Heading1"/>
      </w:pPr>
      <w:r>
        <w:t>Calibration and Validation</w:t>
      </w:r>
    </w:p>
    <w:p w14:paraId="498B8CFA" w14:textId="3A6079A6" w:rsidR="007423E2" w:rsidRPr="007423E2" w:rsidRDefault="007423E2" w:rsidP="007423E2">
      <w:r>
        <w:t>The SIT Level 1 and Level 2 data products are cross-checked</w:t>
      </w:r>
      <w:r w:rsidR="00A35A84">
        <w:t xml:space="preserve"> among members of the instrument team</w:t>
      </w:r>
      <w:r>
        <w:t xml:space="preserve"> for validity before posting for public consumption. The specifics of how the intensities are computed are given in the following subsections.</w:t>
      </w:r>
    </w:p>
    <w:p w14:paraId="4E927898"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200DFD21"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506B612B"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1B3FA53C" w14:textId="77777777" w:rsidR="0042117D" w:rsidRPr="0042117D" w:rsidRDefault="0042117D" w:rsidP="0042117D">
      <w:pPr>
        <w:pStyle w:val="ListParagraph"/>
        <w:keepNext/>
        <w:keepLines/>
        <w:numPr>
          <w:ilvl w:val="0"/>
          <w:numId w:val="11"/>
        </w:numPr>
        <w:spacing w:before="200" w:after="0"/>
        <w:contextualSpacing w:val="0"/>
        <w:outlineLvl w:val="1"/>
        <w:rPr>
          <w:rFonts w:asciiTheme="majorHAnsi" w:eastAsiaTheme="majorEastAsia" w:hAnsiTheme="majorHAnsi" w:cstheme="majorBidi"/>
          <w:b/>
          <w:bCs/>
          <w:vanish/>
          <w:sz w:val="26"/>
          <w:szCs w:val="26"/>
        </w:rPr>
      </w:pPr>
    </w:p>
    <w:p w14:paraId="0FC79D62" w14:textId="36118860" w:rsidR="0042117D" w:rsidRDefault="0042117D" w:rsidP="004A3471">
      <w:pPr>
        <w:pStyle w:val="Heading2"/>
      </w:pPr>
      <w:r w:rsidRPr="0042117D">
        <w:t>Computation with Matrix Rates</w:t>
      </w:r>
    </w:p>
    <w:p w14:paraId="517057A8" w14:textId="4FAC6781" w:rsidR="004C2F85" w:rsidRDefault="0042117D" w:rsidP="0042117D">
      <w:r>
        <w:t xml:space="preserve">Particle intensities corresponding to individual Matrix Rate (MR) boxes are easily calculated from ground received data since the MISC processor is fast enough to process all </w:t>
      </w:r>
      <w:r w:rsidR="00E6503B">
        <w:t>events entering the telescope. For a single</w:t>
      </w:r>
      <w:r w:rsidR="00821B60">
        <w:t xml:space="preserve"> readout of Matrix Rate </w:t>
      </w:r>
      <w:r w:rsidRPr="00E6503B">
        <w:rPr>
          <w:i/>
        </w:rPr>
        <w:t>j</w:t>
      </w:r>
      <w:r w:rsidR="00E6503B">
        <w:t xml:space="preserve"> </w:t>
      </w:r>
      <w:r>
        <w:t>(=</w:t>
      </w:r>
      <w:r w:rsidRPr="00821B60">
        <w:rPr>
          <w:i/>
        </w:rPr>
        <w:t>MR</w:t>
      </w:r>
      <w:r w:rsidRPr="00821B60">
        <w:rPr>
          <w:i/>
          <w:vertAlign w:val="subscript"/>
        </w:rPr>
        <w:t>j</w:t>
      </w:r>
      <w:r>
        <w:t>), t</w:t>
      </w:r>
      <w:r w:rsidR="00E6503B">
        <w:t xml:space="preserve">he particle intensity, </w:t>
      </w:r>
      <w:r w:rsidR="00E6503B" w:rsidRPr="00821B60">
        <w:rPr>
          <w:i/>
        </w:rPr>
        <w:t>I</w:t>
      </w:r>
      <w:r w:rsidR="00E6503B" w:rsidRPr="00821B60">
        <w:rPr>
          <w:i/>
          <w:vertAlign w:val="subscript"/>
        </w:rPr>
        <w:t>j</w:t>
      </w:r>
      <w:r w:rsidR="00E6503B">
        <w:t>,</w:t>
      </w:r>
      <w:r w:rsidR="004C2F85">
        <w:t xml:space="preserve"> is given by</w:t>
      </w:r>
    </w:p>
    <w:p w14:paraId="5896BE14" w14:textId="05A826D9" w:rsidR="0042117D" w:rsidRDefault="00101A69" w:rsidP="004C2F85">
      <w:pPr>
        <w:ind w:left="1440" w:firstLine="720"/>
      </w:pPr>
      <w:r w:rsidRPr="0038198D">
        <w:rPr>
          <w:noProof/>
          <w:position w:val="-20"/>
        </w:rPr>
        <w:object w:dxaOrig="3880" w:dyaOrig="560" w14:anchorId="4A92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8.15pt;height:33.35pt;mso-width-percent:0;mso-height-percent:0;mso-width-percent:0;mso-height-percent:0" o:ole="">
            <v:imagedata r:id="rId16" o:title=""/>
          </v:shape>
          <o:OLEObject Type="Embed" ProgID="Equation.3" ShapeID="_x0000_i1025" DrawAspect="Content" ObjectID="_1729005454" r:id="rId17"/>
        </w:object>
      </w:r>
      <w:r w:rsidR="00A84474">
        <w:tab/>
      </w:r>
      <w:r w:rsidR="00A84474">
        <w:tab/>
      </w:r>
      <w:r w:rsidR="00A84474">
        <w:tab/>
        <w:t xml:space="preserve">      </w:t>
      </w:r>
      <w:r w:rsidR="00E6503B" w:rsidRPr="00DE7FA3">
        <w:t>(</w:t>
      </w:r>
      <w:r w:rsidR="00DE7FA3" w:rsidRPr="00DE7FA3">
        <w:t>3</w:t>
      </w:r>
      <w:r w:rsidR="00E6503B" w:rsidRPr="00DE7FA3">
        <w:t>)</w:t>
      </w:r>
    </w:p>
    <w:p w14:paraId="64AFA038" w14:textId="2A613B04" w:rsidR="0042117D" w:rsidRDefault="0042117D" w:rsidP="0042117D">
      <w:r>
        <w:t xml:space="preserve">where </w:t>
      </w:r>
      <w:r w:rsidRPr="00E6503B">
        <w:rPr>
          <w:i/>
        </w:rPr>
        <w:t>T</w:t>
      </w:r>
      <w:r>
        <w:t xml:space="preserve"> is t</w:t>
      </w:r>
      <w:r w:rsidR="00E6503B">
        <w:t xml:space="preserve">he collection time (60 s), </w:t>
      </w:r>
      <w:r w:rsidR="00E6503B" w:rsidRPr="00E6503B">
        <w:rPr>
          <w:i/>
        </w:rPr>
        <w:t>A</w:t>
      </w:r>
      <w:r w:rsidR="00E6503B">
        <w:rPr>
          <w:rFonts w:ascii="Symbol" w:hAnsi="Symbol"/>
          <w:i/>
        </w:rPr>
        <w:t></w:t>
      </w:r>
      <w:r w:rsidR="00E6503B">
        <w:t xml:space="preserve"> </w:t>
      </w:r>
      <w:r>
        <w:t>is the geometry factor (0.29 cm</w:t>
      </w:r>
      <w:r w:rsidRPr="00E6503B">
        <w:rPr>
          <w:vertAlign w:val="superscript"/>
        </w:rPr>
        <w:t>2</w:t>
      </w:r>
      <w:r>
        <w:t xml:space="preserve"> sr), </w:t>
      </w:r>
      <w:r w:rsidR="00E6503B">
        <w:rPr>
          <w:rFonts w:ascii="Symbol" w:hAnsi="Symbol"/>
          <w:i/>
        </w:rPr>
        <w:t></w:t>
      </w:r>
      <w:r w:rsidR="00E6503B">
        <w:t xml:space="preserve"> </w:t>
      </w:r>
      <w:r>
        <w:t>is the efficiency fo</w:t>
      </w:r>
      <w:r w:rsidR="00E6503B">
        <w:t xml:space="preserve">r this species and energy, and </w:t>
      </w:r>
      <w:r w:rsidR="00E6503B">
        <w:rPr>
          <w:rFonts w:ascii="Symbol" w:hAnsi="Symbol"/>
          <w:i/>
        </w:rPr>
        <w:t></w:t>
      </w:r>
      <w:r w:rsidRPr="00E6503B">
        <w:rPr>
          <w:i/>
        </w:rPr>
        <w:t>E</w:t>
      </w:r>
      <w:r>
        <w:t xml:space="preserve"> is the energy interval covered by this</w:t>
      </w:r>
      <w:r w:rsidR="001C0E72">
        <w:t xml:space="preserve"> MR box in MeV/nucleon. </w:t>
      </w:r>
      <w:r w:rsidRPr="001C0E72">
        <w:rPr>
          <w:i/>
        </w:rPr>
        <w:lastRenderedPageBreak/>
        <w:t>MR_corr</w:t>
      </w:r>
      <w:r w:rsidRPr="001C0E72">
        <w:rPr>
          <w:i/>
          <w:vertAlign w:val="subscript"/>
        </w:rPr>
        <w:t>j</w:t>
      </w:r>
      <w:r>
        <w:t xml:space="preserve"> is a correction factor </w:t>
      </w:r>
      <w:r w:rsidR="00BB091E" w:rsidRPr="00A81F93">
        <w:t>(</w:t>
      </w:r>
      <w:r w:rsidR="00A81F93" w:rsidRPr="00A81F93">
        <w:rPr>
          <w:b/>
          <w:i/>
          <w:highlight w:val="green"/>
        </w:rPr>
        <w:fldChar w:fldCharType="begin"/>
      </w:r>
      <w:r w:rsidR="00A81F93" w:rsidRPr="00A81F93">
        <w:rPr>
          <w:b/>
          <w:i/>
          <w:highlight w:val="green"/>
        </w:rPr>
        <w:instrText xml:space="preserve"> REF _Ref51692869 \h  \* MERGEFORMAT </w:instrText>
      </w:r>
      <w:r w:rsidR="00A81F93" w:rsidRPr="00A81F93">
        <w:rPr>
          <w:b/>
          <w:i/>
          <w:highlight w:val="green"/>
        </w:rPr>
      </w:r>
      <w:r w:rsidR="00A81F93" w:rsidRPr="00A81F93">
        <w:rPr>
          <w:b/>
          <w:i/>
          <w:highlight w:val="green"/>
        </w:rPr>
        <w:fldChar w:fldCharType="separate"/>
      </w:r>
      <w:r w:rsidR="00A52348" w:rsidRPr="00A52348">
        <w:rPr>
          <w:b/>
          <w:i/>
        </w:rPr>
        <w:t xml:space="preserve">Table </w:t>
      </w:r>
      <w:r w:rsidR="00A52348" w:rsidRPr="00A52348">
        <w:rPr>
          <w:b/>
          <w:i/>
          <w:noProof/>
        </w:rPr>
        <w:t>1</w:t>
      </w:r>
      <w:r w:rsidR="00A81F93" w:rsidRPr="00A81F93">
        <w:rPr>
          <w:b/>
          <w:i/>
          <w:highlight w:val="green"/>
        </w:rPr>
        <w:fldChar w:fldCharType="end"/>
      </w:r>
      <w:r w:rsidR="00BB091E">
        <w:t xml:space="preserve">) </w:t>
      </w:r>
      <w:r>
        <w:t>for each box that takes account of the difference between boxes defined by the PHA data and by t</w:t>
      </w:r>
      <w:r w:rsidR="001C0E72">
        <w:t xml:space="preserve">he on-board lookup processing; </w:t>
      </w:r>
      <w:r>
        <w:t xml:space="preserve">this correction arises due to the lower resolution of the on-board processing and is derived post-launch by comparing the pha-derived intensities with the </w:t>
      </w:r>
      <w:r w:rsidR="00E6503B">
        <w:t>rom-box derived intensities.</w:t>
      </w:r>
    </w:p>
    <w:p w14:paraId="05900F4A" w14:textId="6E9E9C9D" w:rsidR="00BB091E" w:rsidRDefault="001C0E72" w:rsidP="0042117D">
      <w:r>
        <w:t xml:space="preserve">In </w:t>
      </w:r>
      <w:r w:rsidR="00DE7FA3" w:rsidRPr="00DE7FA3">
        <w:t>equation (3</w:t>
      </w:r>
      <w:r w:rsidR="0042117D" w:rsidRPr="00DE7FA3">
        <w:t>)</w:t>
      </w:r>
      <w:r w:rsidR="0042117D">
        <w:t xml:space="preserve"> the </w:t>
      </w:r>
      <w:r>
        <w:rPr>
          <w:rFonts w:ascii="Symbol" w:hAnsi="Symbol"/>
          <w:i/>
        </w:rPr>
        <w:t></w:t>
      </w:r>
      <w:r w:rsidRPr="00E6503B">
        <w:rPr>
          <w:i/>
        </w:rPr>
        <w:t>E</w:t>
      </w:r>
      <w:r w:rsidR="0042117D">
        <w:t xml:space="preserve"> is calculated for each box from the minimum and maximum energies in </w:t>
      </w:r>
      <w:r w:rsidR="00A81F93" w:rsidRPr="00A81F93">
        <w:rPr>
          <w:b/>
          <w:i/>
          <w:highlight w:val="green"/>
        </w:rPr>
        <w:fldChar w:fldCharType="begin"/>
      </w:r>
      <w:r w:rsidR="00A81F93" w:rsidRPr="00A81F93">
        <w:rPr>
          <w:b/>
          <w:i/>
        </w:rPr>
        <w:instrText xml:space="preserve"> REF _Ref51692869 \h </w:instrText>
      </w:r>
      <w:r w:rsidR="00A81F93" w:rsidRPr="00A81F93">
        <w:rPr>
          <w:b/>
          <w:i/>
          <w:highlight w:val="green"/>
        </w:rPr>
        <w:instrText xml:space="preserve"> \* MERGEFORMAT </w:instrText>
      </w:r>
      <w:r w:rsidR="00A81F93" w:rsidRPr="00A81F93">
        <w:rPr>
          <w:b/>
          <w:i/>
          <w:highlight w:val="green"/>
        </w:rPr>
      </w:r>
      <w:r w:rsidR="00A81F93" w:rsidRPr="00A81F93">
        <w:rPr>
          <w:b/>
          <w:i/>
          <w:highlight w:val="green"/>
        </w:rPr>
        <w:fldChar w:fldCharType="separate"/>
      </w:r>
      <w:r w:rsidR="00A52348" w:rsidRPr="00A52348">
        <w:rPr>
          <w:b/>
          <w:i/>
        </w:rPr>
        <w:t xml:space="preserve">Table </w:t>
      </w:r>
      <w:r w:rsidR="00A52348" w:rsidRPr="00A52348">
        <w:rPr>
          <w:b/>
          <w:i/>
          <w:noProof/>
        </w:rPr>
        <w:t>1</w:t>
      </w:r>
      <w:r w:rsidR="00A81F93" w:rsidRPr="00A81F93">
        <w:rPr>
          <w:b/>
          <w:i/>
          <w:highlight w:val="green"/>
        </w:rPr>
        <w:fldChar w:fldCharType="end"/>
      </w:r>
      <w:r w:rsidR="00A81F93">
        <w:t>:</w:t>
      </w:r>
      <w:r w:rsidR="0042117D">
        <w:t xml:space="preserve"> </w:t>
      </w:r>
      <w:r>
        <w:rPr>
          <w:rFonts w:ascii="Symbol" w:hAnsi="Symbol"/>
          <w:i/>
        </w:rPr>
        <w:t></w:t>
      </w:r>
      <w:r w:rsidRPr="00E6503B">
        <w:rPr>
          <w:i/>
        </w:rPr>
        <w:t>E</w:t>
      </w:r>
      <w:r>
        <w:t xml:space="preserve"> = Emax - Emin. </w:t>
      </w:r>
      <w:r w:rsidR="0042117D">
        <w:t xml:space="preserve">Efficiencies are determined post launch and change as the MCPs age, and </w:t>
      </w:r>
      <w:r w:rsidR="0042117D" w:rsidRPr="00A81F93">
        <w:t>so are not given here</w:t>
      </w:r>
      <w:r w:rsidRPr="00A81F93">
        <w:t>.</w:t>
      </w:r>
      <w:r w:rsidR="0042117D">
        <w:t xml:space="preserve"> For C and heavier elements, the efficiencies are usually ~1, but for H and He </w:t>
      </w:r>
      <w:r>
        <w:t xml:space="preserve">they can be small. </w:t>
      </w:r>
    </w:p>
    <w:p w14:paraId="5324CBD0" w14:textId="779499F0" w:rsidR="006D58A5" w:rsidRDefault="00A81F93" w:rsidP="006D58A5">
      <w:r w:rsidRPr="00A81F93">
        <w:rPr>
          <w:b/>
          <w:i/>
          <w:highlight w:val="green"/>
        </w:rPr>
        <w:fldChar w:fldCharType="begin"/>
      </w:r>
      <w:r w:rsidRPr="00A81F93">
        <w:rPr>
          <w:b/>
          <w:i/>
        </w:rPr>
        <w:instrText xml:space="preserve"> REF _Ref51692869 \h </w:instrText>
      </w:r>
      <w:r w:rsidRPr="00A81F93">
        <w:rPr>
          <w:b/>
          <w:i/>
          <w:highlight w:val="green"/>
        </w:rPr>
        <w:instrText xml:space="preserve"> \* MERGEFORMAT </w:instrText>
      </w:r>
      <w:r w:rsidRPr="00A81F93">
        <w:rPr>
          <w:b/>
          <w:i/>
          <w:highlight w:val="green"/>
        </w:rPr>
      </w:r>
      <w:r w:rsidRPr="00A81F93">
        <w:rPr>
          <w:b/>
          <w:i/>
          <w:highlight w:val="green"/>
        </w:rPr>
        <w:fldChar w:fldCharType="separate"/>
      </w:r>
      <w:r w:rsidR="00A52348" w:rsidRPr="00A52348">
        <w:rPr>
          <w:b/>
          <w:i/>
        </w:rPr>
        <w:t xml:space="preserve">Table </w:t>
      </w:r>
      <w:r w:rsidR="00A52348" w:rsidRPr="00A52348">
        <w:rPr>
          <w:b/>
          <w:i/>
          <w:noProof/>
        </w:rPr>
        <w:t>1</w:t>
      </w:r>
      <w:r w:rsidRPr="00A81F93">
        <w:rPr>
          <w:b/>
          <w:i/>
          <w:highlight w:val="green"/>
        </w:rPr>
        <w:fldChar w:fldCharType="end"/>
      </w:r>
      <w:r w:rsidR="006D58A5">
        <w:t xml:space="preserve"> </w:t>
      </w:r>
      <w:r w:rsidR="005C4F2C" w:rsidRPr="005C4F2C">
        <w:t>lists the Matrix Rate boxes, showing the species</w:t>
      </w:r>
      <w:r w:rsidR="005C4F2C">
        <w:t xml:space="preserve"> and energy intervals available</w:t>
      </w:r>
      <w:r>
        <w:t xml:space="preserve">, and </w:t>
      </w:r>
      <w:r w:rsidR="006D58A5">
        <w:t xml:space="preserve">the correction </w:t>
      </w:r>
      <w:r w:rsidR="006D58A5" w:rsidRPr="006D58A5">
        <w:t>factors</w:t>
      </w:r>
      <w:r w:rsidR="00BB091E" w:rsidRPr="006D58A5">
        <w:t xml:space="preserve"> </w:t>
      </w:r>
      <w:r w:rsidR="0042117D" w:rsidRPr="006D58A5">
        <w:rPr>
          <w:i/>
        </w:rPr>
        <w:t>MR_corr</w:t>
      </w:r>
      <w:r w:rsidR="0042117D" w:rsidRPr="006D58A5">
        <w:rPr>
          <w:i/>
          <w:vertAlign w:val="subscript"/>
        </w:rPr>
        <w:t>j</w:t>
      </w:r>
      <w:r w:rsidR="004A3471" w:rsidRPr="006D58A5">
        <w:t>.</w:t>
      </w:r>
      <w:r w:rsidR="006D58A5">
        <w:t xml:space="preserve"> Rates whose efficiencies are set &lt; 0, or rates whose boxes have no counts, have their correction factor set = 1.0. These corrections are made only for dates after the lookup tables generated in the spring of 2011; the start dates for the correction are the first full days after the table loads:</w:t>
      </w:r>
    </w:p>
    <w:p w14:paraId="45ABC7B3" w14:textId="6BC3E3AE" w:rsidR="006D58A5" w:rsidRDefault="00821B60" w:rsidP="006D58A5">
      <w:pPr>
        <w:spacing w:before="0" w:after="0"/>
      </w:pPr>
      <w:r>
        <w:tab/>
        <w:t>SIT-A:  April 21, 2011 0:00</w:t>
      </w:r>
      <w:r w:rsidR="006D58A5">
        <w:t xml:space="preserve"> (DOY = 111.0;   MJD = 55672.0 and higher)</w:t>
      </w:r>
    </w:p>
    <w:p w14:paraId="3E431BE2" w14:textId="5D7F1683" w:rsidR="00A84474" w:rsidRDefault="00821B60" w:rsidP="00A84474">
      <w:pPr>
        <w:spacing w:before="0" w:after="0"/>
      </w:pPr>
      <w:r>
        <w:tab/>
        <w:t xml:space="preserve">SIT-B:  May 6, 2011 0:00 </w:t>
      </w:r>
      <w:r w:rsidR="006D58A5">
        <w:t>(DOY = 126.0;   MJD = 55687.0 and higher)</w:t>
      </w:r>
    </w:p>
    <w:p w14:paraId="2571B427" w14:textId="4EE1E5E4" w:rsidR="000A5540" w:rsidRPr="000A5540" w:rsidRDefault="000A5540" w:rsidP="000A5540">
      <w:pPr>
        <w:spacing w:after="0"/>
        <w:rPr>
          <w:u w:val="single"/>
        </w:rPr>
      </w:pPr>
      <w:r w:rsidRPr="000A5540">
        <w:rPr>
          <w:b/>
          <w:i/>
          <w:u w:val="single"/>
        </w:rPr>
        <w:fldChar w:fldCharType="begin"/>
      </w:r>
      <w:r w:rsidRPr="000A5540">
        <w:rPr>
          <w:b/>
          <w:i/>
          <w:u w:val="single"/>
        </w:rPr>
        <w:instrText xml:space="preserve"> REF _Ref51692869 \h  \* MERGEFORMAT </w:instrText>
      </w:r>
      <w:r w:rsidRPr="000A5540">
        <w:rPr>
          <w:b/>
          <w:i/>
          <w:u w:val="single"/>
        </w:rPr>
      </w:r>
      <w:r w:rsidRPr="000A5540">
        <w:rPr>
          <w:b/>
          <w:i/>
          <w:u w:val="single"/>
        </w:rPr>
        <w:fldChar w:fldCharType="separate"/>
      </w:r>
      <w:r w:rsidR="00A52348" w:rsidRPr="00A52348">
        <w:rPr>
          <w:b/>
          <w:i/>
          <w:u w:val="single"/>
        </w:rPr>
        <w:t xml:space="preserve">Table </w:t>
      </w:r>
      <w:r w:rsidR="00A52348" w:rsidRPr="00A52348">
        <w:rPr>
          <w:b/>
          <w:i/>
          <w:noProof/>
          <w:u w:val="single"/>
        </w:rPr>
        <w:t>1</w:t>
      </w:r>
      <w:r w:rsidRPr="000A5540">
        <w:rPr>
          <w:b/>
          <w:i/>
          <w:u w:val="single"/>
        </w:rPr>
        <w:fldChar w:fldCharType="end"/>
      </w:r>
      <w:r w:rsidRPr="000A5540">
        <w:rPr>
          <w:u w:val="single"/>
        </w:rPr>
        <w:t xml:space="preserve"> notes:</w:t>
      </w:r>
    </w:p>
    <w:p w14:paraId="375BF437" w14:textId="58727AA0"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0' = sum of all counts with priority 0</w:t>
      </w:r>
    </w:p>
    <w:p w14:paraId="5DB4B7EC" w14:textId="1AF14D53"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'Pri 1' = sum of all counts with priority 1</w:t>
      </w:r>
    </w:p>
    <w:p w14:paraId="7900BFAF" w14:textId="3D4EE91A"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'Hi ramp' = count rate of particles in high gain (gain bit = 0) range</w:t>
      </w:r>
    </w:p>
    <w:p w14:paraId="2CC68C72" w14:textId="48481996"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'Lo ramp' = count rate of particles in low gain (gain bit = 1) range</w:t>
      </w:r>
    </w:p>
    <w:p w14:paraId="5806AC3B" w14:textId="2B2D3E28"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'discarded' = sum of counts discarded due to FIFO full + counts left in FIFO at end of 60s processing period (when interrupt occurs)</w:t>
      </w:r>
    </w:p>
    <w:p w14:paraId="130A43D4" w14:textId="70688927"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'out bnds' = events whose SSD or tof channel number is outside the low or high channel limits;  OR whose c</w:t>
      </w:r>
      <w:r w:rsidR="00821B60">
        <w:rPr>
          <w:rFonts w:ascii="Times" w:eastAsia="Times" w:hAnsi="Times" w:cs="Times New Roman"/>
          <w:szCs w:val="24"/>
        </w:rPr>
        <w:t>omputed f_e or f_m value is out</w:t>
      </w:r>
      <w:r w:rsidRPr="00FE6905">
        <w:rPr>
          <w:rFonts w:ascii="Times" w:eastAsia="Times" w:hAnsi="Times" w:cs="Times New Roman"/>
          <w:szCs w:val="24"/>
        </w:rPr>
        <w:t>side the limits of the input array (1-128 for both variables)</w:t>
      </w:r>
    </w:p>
    <w:p w14:paraId="7AAF8094" w14:textId="47D1F7A9" w:rsidR="000A5540" w:rsidRPr="00FE6905" w:rsidRDefault="000A5540" w:rsidP="00FE6905">
      <w:pPr>
        <w:pStyle w:val="ListParagraph"/>
        <w:numPr>
          <w:ilvl w:val="0"/>
          <w:numId w:val="23"/>
        </w:numPr>
        <w:tabs>
          <w:tab w:val="left" w:pos="450"/>
        </w:tabs>
        <w:spacing w:before="0" w:after="0"/>
        <w:ind w:left="450" w:hanging="180"/>
        <w:jc w:val="left"/>
        <w:rPr>
          <w:rFonts w:ascii="Times" w:eastAsia="Times" w:hAnsi="Times" w:cs="Times New Roman"/>
          <w:szCs w:val="24"/>
        </w:rPr>
      </w:pPr>
      <w:r w:rsidRPr="00FE6905">
        <w:rPr>
          <w:rFonts w:ascii="Times" w:eastAsia="Times" w:hAnsi="Times" w:cs="Times New Roman"/>
          <w:szCs w:val="24"/>
        </w:rPr>
        <w:t>'Junk' = sum of all counts with ‘junk’ box (#7)</w:t>
      </w:r>
    </w:p>
    <w:p w14:paraId="718AF76D" w14:textId="46A49DC3" w:rsidR="006D58A5" w:rsidRDefault="006D58A5" w:rsidP="000A5540">
      <w:pPr>
        <w:pStyle w:val="Caption"/>
        <w:keepNext/>
        <w:spacing w:before="240"/>
        <w:jc w:val="center"/>
      </w:pPr>
      <w:bookmarkStart w:id="2" w:name="_Ref51692869"/>
      <w:r>
        <w:t xml:space="preserve">Table </w:t>
      </w:r>
      <w:fldSimple w:instr=" SEQ Table \* ARABIC ">
        <w:r w:rsidR="00A52348">
          <w:rPr>
            <w:noProof/>
          </w:rPr>
          <w:t>1</w:t>
        </w:r>
      </w:fldSimple>
      <w:bookmarkEnd w:id="2"/>
      <w:r w:rsidR="00A84474">
        <w:t>. Matrix rate assignments and correction factors</w:t>
      </w:r>
    </w:p>
    <w:tbl>
      <w:tblPr>
        <w:tblW w:w="8741" w:type="dxa"/>
        <w:jc w:val="center"/>
        <w:tblCellMar>
          <w:left w:w="0" w:type="dxa"/>
          <w:right w:w="0" w:type="dxa"/>
        </w:tblCellMar>
        <w:tblLook w:val="0000" w:firstRow="0" w:lastRow="0" w:firstColumn="0" w:lastColumn="0" w:noHBand="0" w:noVBand="0"/>
      </w:tblPr>
      <w:tblGrid>
        <w:gridCol w:w="796"/>
        <w:gridCol w:w="586"/>
        <w:gridCol w:w="614"/>
        <w:gridCol w:w="820"/>
        <w:gridCol w:w="880"/>
        <w:gridCol w:w="880"/>
        <w:gridCol w:w="610"/>
        <w:gridCol w:w="700"/>
        <w:gridCol w:w="1020"/>
        <w:gridCol w:w="1150"/>
        <w:gridCol w:w="685"/>
      </w:tblGrid>
      <w:tr w:rsidR="00EF6077" w:rsidRPr="00BB091E" w14:paraId="0A356150" w14:textId="3D934F39" w:rsidTr="005C4F2C">
        <w:trPr>
          <w:trHeight w:val="260"/>
          <w:tblHeader/>
          <w:jc w:val="center"/>
        </w:trPr>
        <w:tc>
          <w:tcPr>
            <w:tcW w:w="796" w:type="dxa"/>
            <w:tcBorders>
              <w:top w:val="single" w:sz="12" w:space="0" w:color="000000"/>
              <w:left w:val="nil"/>
              <w:bottom w:val="single" w:sz="12" w:space="0" w:color="000000"/>
              <w:right w:val="nil"/>
            </w:tcBorders>
            <w:vAlign w:val="center"/>
          </w:tcPr>
          <w:p w14:paraId="7B098E3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Matrix</w:t>
            </w:r>
          </w:p>
          <w:p w14:paraId="38A0CF2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Rate</w:t>
            </w:r>
          </w:p>
          <w:p w14:paraId="0C37236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Box</w:t>
            </w:r>
          </w:p>
          <w:p w14:paraId="3A559D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586" w:type="dxa"/>
            <w:tcBorders>
              <w:top w:val="single" w:sz="12" w:space="0" w:color="000000"/>
              <w:left w:val="nil"/>
              <w:bottom w:val="single" w:sz="12" w:space="0" w:color="000000"/>
              <w:right w:val="nil"/>
            </w:tcBorders>
          </w:tcPr>
          <w:p w14:paraId="018AFFF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sit_</w:t>
            </w:r>
          </w:p>
          <w:p w14:paraId="4C8AB8B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lister</w:t>
            </w:r>
          </w:p>
          <w:p w14:paraId="00DC31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index</w:t>
            </w:r>
          </w:p>
          <w:p w14:paraId="1A7125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614" w:type="dxa"/>
            <w:tcBorders>
              <w:top w:val="single" w:sz="12" w:space="0" w:color="000000"/>
              <w:left w:val="nil"/>
              <w:bottom w:val="single" w:sz="12" w:space="0" w:color="000000"/>
              <w:right w:val="nil"/>
            </w:tcBorders>
            <w:vAlign w:val="center"/>
          </w:tcPr>
          <w:p w14:paraId="01A842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UCB</w:t>
            </w:r>
          </w:p>
          <w:p w14:paraId="2F0D780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L1</w:t>
            </w:r>
          </w:p>
          <w:p w14:paraId="32C320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Flux</w:t>
            </w:r>
          </w:p>
          <w:p w14:paraId="02B9AB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No.</w:t>
            </w:r>
          </w:p>
        </w:tc>
        <w:tc>
          <w:tcPr>
            <w:tcW w:w="8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7F006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title or element</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3E3F9FD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Emin</w:t>
            </w:r>
          </w:p>
        </w:tc>
        <w:tc>
          <w:tcPr>
            <w:tcW w:w="88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29E2B18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Emax</w:t>
            </w:r>
          </w:p>
        </w:tc>
        <w:tc>
          <w:tcPr>
            <w:tcW w:w="61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78C230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min</w:t>
            </w:r>
          </w:p>
        </w:tc>
        <w:tc>
          <w:tcPr>
            <w:tcW w:w="70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CCCC8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Mass max</w:t>
            </w:r>
          </w:p>
        </w:tc>
        <w:tc>
          <w:tcPr>
            <w:tcW w:w="102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67250F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SIT-A</w:t>
            </w:r>
          </w:p>
          <w:p w14:paraId="13DAC43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M_corr</w:t>
            </w:r>
          </w:p>
        </w:tc>
        <w:tc>
          <w:tcPr>
            <w:tcW w:w="1150" w:type="dxa"/>
            <w:tcBorders>
              <w:top w:val="single" w:sz="12" w:space="0" w:color="000000"/>
              <w:left w:val="nil"/>
              <w:bottom w:val="single" w:sz="12" w:space="0" w:color="000000"/>
              <w:right w:val="nil"/>
            </w:tcBorders>
            <w:noWrap/>
            <w:tcMar>
              <w:top w:w="20" w:type="dxa"/>
              <w:left w:w="20" w:type="dxa"/>
              <w:bottom w:w="0" w:type="dxa"/>
              <w:right w:w="20" w:type="dxa"/>
            </w:tcMar>
            <w:vAlign w:val="center"/>
          </w:tcPr>
          <w:p w14:paraId="4AA769E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SIT-B</w:t>
            </w:r>
          </w:p>
          <w:p w14:paraId="13965B3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M_corr</w:t>
            </w:r>
          </w:p>
        </w:tc>
        <w:tc>
          <w:tcPr>
            <w:tcW w:w="685" w:type="dxa"/>
            <w:tcBorders>
              <w:top w:val="single" w:sz="12" w:space="0" w:color="000000"/>
              <w:left w:val="nil"/>
              <w:bottom w:val="single" w:sz="12" w:space="0" w:color="000000"/>
              <w:right w:val="nil"/>
            </w:tcBorders>
            <w:vAlign w:val="center"/>
          </w:tcPr>
          <w:p w14:paraId="43FD5435" w14:textId="6D211369" w:rsidR="00EF6077" w:rsidRDefault="00EF6077" w:rsidP="002871D3">
            <w:pPr>
              <w:spacing w:before="0" w:after="0"/>
              <w:jc w:val="center"/>
            </w:pPr>
            <w:r>
              <w:t>Pri</w:t>
            </w:r>
          </w:p>
          <w:p w14:paraId="789AD2CD" w14:textId="689456F5" w:rsidR="00EF6077" w:rsidRPr="00BB091E" w:rsidRDefault="00EF6077" w:rsidP="002871D3">
            <w:pPr>
              <w:spacing w:before="0" w:after="0"/>
              <w:jc w:val="center"/>
              <w:rPr>
                <w:rFonts w:ascii="Times" w:eastAsia="Times" w:hAnsi="Times" w:cs="Times New Roman"/>
                <w:szCs w:val="24"/>
              </w:rPr>
            </w:pPr>
            <w:r>
              <w:t>(0 = low)</w:t>
            </w:r>
          </w:p>
        </w:tc>
      </w:tr>
      <w:tr w:rsidR="00EF6077" w:rsidRPr="00EF6077" w14:paraId="077806A5" w14:textId="28457858" w:rsidTr="005C4F2C">
        <w:trPr>
          <w:trHeight w:val="260"/>
          <w:jc w:val="center"/>
        </w:trPr>
        <w:tc>
          <w:tcPr>
            <w:tcW w:w="796" w:type="dxa"/>
            <w:tcBorders>
              <w:top w:val="nil"/>
              <w:left w:val="nil"/>
              <w:bottom w:val="nil"/>
              <w:right w:val="nil"/>
            </w:tcBorders>
          </w:tcPr>
          <w:p w14:paraId="63D0FE5E" w14:textId="62D291E1" w:rsidR="00EF6077" w:rsidRPr="00EF6077" w:rsidRDefault="00EF6077" w:rsidP="00EF6077">
            <w:pPr>
              <w:spacing w:before="0" w:after="0"/>
              <w:jc w:val="center"/>
              <w:rPr>
                <w:rFonts w:ascii="Times" w:eastAsia="Times" w:hAnsi="Times" w:cs="Times New Roman"/>
                <w:szCs w:val="24"/>
              </w:rPr>
            </w:pPr>
            <w:r w:rsidRPr="00C869AF">
              <w:t>1</w:t>
            </w:r>
          </w:p>
        </w:tc>
        <w:tc>
          <w:tcPr>
            <w:tcW w:w="586" w:type="dxa"/>
            <w:tcBorders>
              <w:top w:val="nil"/>
              <w:left w:val="nil"/>
              <w:bottom w:val="nil"/>
              <w:right w:val="nil"/>
            </w:tcBorders>
          </w:tcPr>
          <w:p w14:paraId="63BB3922" w14:textId="4333586D" w:rsidR="00EF6077" w:rsidRPr="00EF6077" w:rsidRDefault="00EF6077" w:rsidP="00EF6077">
            <w:pPr>
              <w:spacing w:before="0" w:after="0"/>
              <w:jc w:val="center"/>
              <w:rPr>
                <w:rFonts w:ascii="Times" w:eastAsia="Times" w:hAnsi="Times" w:cs="Times New Roman"/>
                <w:szCs w:val="24"/>
              </w:rPr>
            </w:pPr>
            <w:r w:rsidRPr="00C869AF">
              <w:t>0</w:t>
            </w:r>
          </w:p>
        </w:tc>
        <w:tc>
          <w:tcPr>
            <w:tcW w:w="614" w:type="dxa"/>
            <w:tcBorders>
              <w:top w:val="nil"/>
              <w:left w:val="nil"/>
              <w:bottom w:val="nil"/>
              <w:right w:val="nil"/>
            </w:tcBorders>
          </w:tcPr>
          <w:p w14:paraId="208BB727" w14:textId="23D438D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FE18EE" w14:textId="1F94A75C" w:rsidR="00EF6077" w:rsidRPr="00EF6077" w:rsidRDefault="00EF6077" w:rsidP="00EF6077">
            <w:pPr>
              <w:spacing w:before="0" w:after="0"/>
              <w:jc w:val="center"/>
              <w:rPr>
                <w:rFonts w:ascii="Times" w:eastAsia="Times" w:hAnsi="Times" w:cs="Times New Roman"/>
                <w:szCs w:val="24"/>
              </w:rPr>
            </w:pPr>
            <w:r w:rsidRPr="00C869AF">
              <w:t>'Pri 0'</w:t>
            </w:r>
          </w:p>
        </w:tc>
        <w:tc>
          <w:tcPr>
            <w:tcW w:w="880" w:type="dxa"/>
            <w:tcBorders>
              <w:top w:val="nil"/>
              <w:left w:val="nil"/>
              <w:bottom w:val="nil"/>
              <w:right w:val="nil"/>
            </w:tcBorders>
            <w:noWrap/>
            <w:tcMar>
              <w:top w:w="20" w:type="dxa"/>
              <w:left w:w="20" w:type="dxa"/>
              <w:bottom w:w="0" w:type="dxa"/>
              <w:right w:w="20" w:type="dxa"/>
            </w:tcMar>
          </w:tcPr>
          <w:p w14:paraId="710F1A0E" w14:textId="24E52A7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B6782BE" w14:textId="069A2FD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D0FB65F" w14:textId="6429BEB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ED44462" w14:textId="308759FD"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105056C5" w14:textId="340E99A7"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751D7E02" w14:textId="2F295A3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23D799AF" w14:textId="77777777" w:rsidR="00EF6077" w:rsidRDefault="00EF6077" w:rsidP="00EF6077">
            <w:pPr>
              <w:spacing w:before="0" w:after="0"/>
              <w:jc w:val="center"/>
              <w:rPr>
                <w:rFonts w:ascii="Times" w:eastAsia="Times" w:hAnsi="Times" w:cs="Times New Roman"/>
                <w:szCs w:val="24"/>
              </w:rPr>
            </w:pPr>
          </w:p>
        </w:tc>
      </w:tr>
      <w:tr w:rsidR="00EF6077" w:rsidRPr="00EF6077" w14:paraId="1B1855C2" w14:textId="40D556FA" w:rsidTr="005C4F2C">
        <w:trPr>
          <w:trHeight w:val="260"/>
          <w:jc w:val="center"/>
        </w:trPr>
        <w:tc>
          <w:tcPr>
            <w:tcW w:w="796" w:type="dxa"/>
            <w:tcBorders>
              <w:top w:val="nil"/>
              <w:left w:val="nil"/>
              <w:bottom w:val="nil"/>
              <w:right w:val="nil"/>
            </w:tcBorders>
          </w:tcPr>
          <w:p w14:paraId="1FFD14D6" w14:textId="53940604" w:rsidR="00EF6077" w:rsidRPr="00EF6077" w:rsidRDefault="00EF6077" w:rsidP="00EF6077">
            <w:pPr>
              <w:spacing w:before="0" w:after="0"/>
              <w:jc w:val="center"/>
              <w:rPr>
                <w:rFonts w:ascii="Times" w:eastAsia="Times" w:hAnsi="Times" w:cs="Times New Roman"/>
                <w:szCs w:val="24"/>
              </w:rPr>
            </w:pPr>
            <w:r w:rsidRPr="00C869AF">
              <w:t>2</w:t>
            </w:r>
          </w:p>
        </w:tc>
        <w:tc>
          <w:tcPr>
            <w:tcW w:w="586" w:type="dxa"/>
            <w:tcBorders>
              <w:top w:val="nil"/>
              <w:left w:val="nil"/>
              <w:bottom w:val="nil"/>
              <w:right w:val="nil"/>
            </w:tcBorders>
          </w:tcPr>
          <w:p w14:paraId="4B150C11" w14:textId="70B7AFC0" w:rsidR="00EF6077" w:rsidRPr="00EF6077" w:rsidRDefault="00EF6077" w:rsidP="00EF6077">
            <w:pPr>
              <w:spacing w:before="0" w:after="0"/>
              <w:jc w:val="center"/>
              <w:rPr>
                <w:rFonts w:ascii="Times" w:eastAsia="Times" w:hAnsi="Times" w:cs="Times New Roman"/>
                <w:szCs w:val="24"/>
              </w:rPr>
            </w:pPr>
            <w:r w:rsidRPr="00C869AF">
              <w:t>1</w:t>
            </w:r>
          </w:p>
        </w:tc>
        <w:tc>
          <w:tcPr>
            <w:tcW w:w="614" w:type="dxa"/>
            <w:tcBorders>
              <w:top w:val="nil"/>
              <w:left w:val="nil"/>
              <w:bottom w:val="nil"/>
              <w:right w:val="nil"/>
            </w:tcBorders>
          </w:tcPr>
          <w:p w14:paraId="017CC19B" w14:textId="51DE52F5"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A1C15E0" w14:textId="592164BB" w:rsidR="00EF6077" w:rsidRPr="00EF6077" w:rsidRDefault="00EF6077" w:rsidP="00EF6077">
            <w:pPr>
              <w:spacing w:before="0" w:after="0"/>
              <w:jc w:val="center"/>
              <w:rPr>
                <w:rFonts w:ascii="Times" w:eastAsia="Times" w:hAnsi="Times" w:cs="Times New Roman"/>
                <w:szCs w:val="24"/>
              </w:rPr>
            </w:pPr>
            <w:r w:rsidRPr="00C869AF">
              <w:t>'Pri 1'</w:t>
            </w:r>
          </w:p>
        </w:tc>
        <w:tc>
          <w:tcPr>
            <w:tcW w:w="880" w:type="dxa"/>
            <w:tcBorders>
              <w:top w:val="nil"/>
              <w:left w:val="nil"/>
              <w:bottom w:val="nil"/>
              <w:right w:val="nil"/>
            </w:tcBorders>
            <w:noWrap/>
            <w:tcMar>
              <w:top w:w="20" w:type="dxa"/>
              <w:left w:w="20" w:type="dxa"/>
              <w:bottom w:w="0" w:type="dxa"/>
              <w:right w:w="20" w:type="dxa"/>
            </w:tcMar>
          </w:tcPr>
          <w:p w14:paraId="127FFF8E" w14:textId="71225111"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537BAD02" w14:textId="4C8CF20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4AA913AF" w14:textId="562E1CA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5364FCA9" w14:textId="420E4D9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643DC24C" w14:textId="7503BFA4"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3053D4D2" w14:textId="2BDBE65F"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3C1A9F28" w14:textId="77777777" w:rsidR="00EF6077" w:rsidRPr="00C869AF" w:rsidRDefault="00EF6077" w:rsidP="00EF6077">
            <w:pPr>
              <w:spacing w:before="0" w:after="0"/>
              <w:jc w:val="center"/>
            </w:pPr>
          </w:p>
        </w:tc>
      </w:tr>
      <w:tr w:rsidR="00EF6077" w:rsidRPr="00EF6077" w14:paraId="6BA2B267" w14:textId="03CD97C8" w:rsidTr="005C4F2C">
        <w:trPr>
          <w:trHeight w:val="260"/>
          <w:jc w:val="center"/>
        </w:trPr>
        <w:tc>
          <w:tcPr>
            <w:tcW w:w="796" w:type="dxa"/>
            <w:tcBorders>
              <w:top w:val="nil"/>
              <w:left w:val="nil"/>
              <w:bottom w:val="nil"/>
              <w:right w:val="nil"/>
            </w:tcBorders>
          </w:tcPr>
          <w:p w14:paraId="0F9EA24F" w14:textId="39C49884" w:rsidR="00EF6077" w:rsidRPr="00EF6077" w:rsidRDefault="00EF6077" w:rsidP="00EF6077">
            <w:pPr>
              <w:spacing w:before="0" w:after="0"/>
              <w:jc w:val="center"/>
              <w:rPr>
                <w:rFonts w:ascii="Times" w:eastAsia="Times" w:hAnsi="Times" w:cs="Times New Roman"/>
                <w:szCs w:val="24"/>
              </w:rPr>
            </w:pPr>
            <w:r w:rsidRPr="00C869AF">
              <w:t>3</w:t>
            </w:r>
          </w:p>
        </w:tc>
        <w:tc>
          <w:tcPr>
            <w:tcW w:w="586" w:type="dxa"/>
            <w:tcBorders>
              <w:top w:val="nil"/>
              <w:left w:val="nil"/>
              <w:bottom w:val="nil"/>
              <w:right w:val="nil"/>
            </w:tcBorders>
          </w:tcPr>
          <w:p w14:paraId="53C57854" w14:textId="461BCBEE" w:rsidR="00EF6077" w:rsidRPr="00EF6077" w:rsidRDefault="00EF6077" w:rsidP="00EF6077">
            <w:pPr>
              <w:spacing w:before="0" w:after="0"/>
              <w:jc w:val="center"/>
              <w:rPr>
                <w:rFonts w:ascii="Times" w:eastAsia="Times" w:hAnsi="Times" w:cs="Times New Roman"/>
                <w:szCs w:val="24"/>
              </w:rPr>
            </w:pPr>
            <w:r w:rsidRPr="00C869AF">
              <w:t>2</w:t>
            </w:r>
          </w:p>
        </w:tc>
        <w:tc>
          <w:tcPr>
            <w:tcW w:w="614" w:type="dxa"/>
            <w:tcBorders>
              <w:top w:val="nil"/>
              <w:left w:val="nil"/>
              <w:bottom w:val="nil"/>
              <w:right w:val="nil"/>
            </w:tcBorders>
          </w:tcPr>
          <w:p w14:paraId="59A6213B" w14:textId="336B4A58"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555B1CB" w14:textId="360FE67D" w:rsidR="00EF6077" w:rsidRPr="00EF6077" w:rsidRDefault="00EF6077" w:rsidP="00EF6077">
            <w:pPr>
              <w:spacing w:before="0" w:after="0"/>
              <w:jc w:val="center"/>
              <w:rPr>
                <w:rFonts w:ascii="Times" w:eastAsia="Times" w:hAnsi="Times" w:cs="Times New Roman"/>
                <w:szCs w:val="24"/>
              </w:rPr>
            </w:pPr>
            <w:r w:rsidRPr="00C869AF">
              <w:t>'Hi ramp'</w:t>
            </w:r>
          </w:p>
        </w:tc>
        <w:tc>
          <w:tcPr>
            <w:tcW w:w="880" w:type="dxa"/>
            <w:tcBorders>
              <w:top w:val="nil"/>
              <w:left w:val="nil"/>
              <w:bottom w:val="nil"/>
              <w:right w:val="nil"/>
            </w:tcBorders>
            <w:noWrap/>
            <w:tcMar>
              <w:top w:w="20" w:type="dxa"/>
              <w:left w:w="20" w:type="dxa"/>
              <w:bottom w:w="0" w:type="dxa"/>
              <w:right w:w="20" w:type="dxa"/>
            </w:tcMar>
          </w:tcPr>
          <w:p w14:paraId="53929F06" w14:textId="1B0A1F0E"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3AEB80B2" w14:textId="6E56272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7B50C7F" w14:textId="7A29503E"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77AD4A30" w14:textId="1DF86093"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4E03FC69" w14:textId="32F593DD"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9F7346B" w14:textId="12364102"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3312102" w14:textId="77777777" w:rsidR="00EF6077" w:rsidRDefault="00EF6077" w:rsidP="00EF6077">
            <w:pPr>
              <w:spacing w:before="0" w:after="0"/>
              <w:jc w:val="center"/>
              <w:rPr>
                <w:rFonts w:ascii="Times" w:eastAsia="Times" w:hAnsi="Times" w:cs="Times New Roman"/>
                <w:szCs w:val="24"/>
              </w:rPr>
            </w:pPr>
          </w:p>
        </w:tc>
      </w:tr>
      <w:tr w:rsidR="00EF6077" w:rsidRPr="00EF6077" w14:paraId="7891B581" w14:textId="3C0F7FE3" w:rsidTr="005C4F2C">
        <w:trPr>
          <w:trHeight w:val="260"/>
          <w:jc w:val="center"/>
        </w:trPr>
        <w:tc>
          <w:tcPr>
            <w:tcW w:w="796" w:type="dxa"/>
            <w:tcBorders>
              <w:top w:val="nil"/>
              <w:left w:val="nil"/>
              <w:bottom w:val="nil"/>
              <w:right w:val="nil"/>
            </w:tcBorders>
          </w:tcPr>
          <w:p w14:paraId="5BA308D6" w14:textId="5C9D993A" w:rsidR="00EF6077" w:rsidRPr="00EF6077" w:rsidRDefault="00EF6077" w:rsidP="00EF6077">
            <w:pPr>
              <w:spacing w:before="0" w:after="0"/>
              <w:jc w:val="center"/>
              <w:rPr>
                <w:rFonts w:ascii="Times" w:eastAsia="Times" w:hAnsi="Times" w:cs="Times New Roman"/>
                <w:szCs w:val="24"/>
              </w:rPr>
            </w:pPr>
            <w:r w:rsidRPr="00C869AF">
              <w:t>4</w:t>
            </w:r>
          </w:p>
        </w:tc>
        <w:tc>
          <w:tcPr>
            <w:tcW w:w="586" w:type="dxa"/>
            <w:tcBorders>
              <w:top w:val="nil"/>
              <w:left w:val="nil"/>
              <w:bottom w:val="nil"/>
              <w:right w:val="nil"/>
            </w:tcBorders>
          </w:tcPr>
          <w:p w14:paraId="1896D77B" w14:textId="250C3E42" w:rsidR="00EF6077" w:rsidRPr="00EF6077" w:rsidRDefault="00EF6077" w:rsidP="00EF6077">
            <w:pPr>
              <w:spacing w:before="0" w:after="0"/>
              <w:jc w:val="center"/>
              <w:rPr>
                <w:rFonts w:ascii="Times" w:eastAsia="Times" w:hAnsi="Times" w:cs="Times New Roman"/>
                <w:szCs w:val="24"/>
              </w:rPr>
            </w:pPr>
            <w:r w:rsidRPr="00C869AF">
              <w:t>3</w:t>
            </w:r>
          </w:p>
        </w:tc>
        <w:tc>
          <w:tcPr>
            <w:tcW w:w="614" w:type="dxa"/>
            <w:tcBorders>
              <w:top w:val="nil"/>
              <w:left w:val="nil"/>
              <w:bottom w:val="nil"/>
              <w:right w:val="nil"/>
            </w:tcBorders>
          </w:tcPr>
          <w:p w14:paraId="6DD54613" w14:textId="61BD2AF0"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29EE302E" w14:textId="31252589" w:rsidR="00EF6077" w:rsidRPr="00EF6077" w:rsidRDefault="00EF6077" w:rsidP="00EF6077">
            <w:pPr>
              <w:spacing w:before="0" w:after="0"/>
              <w:jc w:val="center"/>
              <w:rPr>
                <w:rFonts w:ascii="Times" w:eastAsia="Times" w:hAnsi="Times" w:cs="Times New Roman"/>
                <w:szCs w:val="24"/>
              </w:rPr>
            </w:pPr>
            <w:r w:rsidRPr="00C869AF">
              <w:t>'Lo ramp'</w:t>
            </w:r>
          </w:p>
        </w:tc>
        <w:tc>
          <w:tcPr>
            <w:tcW w:w="880" w:type="dxa"/>
            <w:tcBorders>
              <w:top w:val="nil"/>
              <w:left w:val="nil"/>
              <w:bottom w:val="nil"/>
              <w:right w:val="nil"/>
            </w:tcBorders>
            <w:noWrap/>
            <w:tcMar>
              <w:top w:w="20" w:type="dxa"/>
              <w:left w:w="20" w:type="dxa"/>
              <w:bottom w:w="0" w:type="dxa"/>
              <w:right w:w="20" w:type="dxa"/>
            </w:tcMar>
          </w:tcPr>
          <w:p w14:paraId="31BB1021" w14:textId="791DC54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0669D66" w14:textId="0625D35E"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2BB142F9" w14:textId="742A74D1"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4A631A1B" w14:textId="1BD0748F"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56ED5ADE" w14:textId="46689449"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6AC3E76A" w14:textId="350D94F4"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7704B449" w14:textId="77777777" w:rsidR="00EF6077" w:rsidRPr="00C869AF" w:rsidRDefault="00EF6077" w:rsidP="00EF6077">
            <w:pPr>
              <w:spacing w:before="0" w:after="0"/>
              <w:jc w:val="center"/>
            </w:pPr>
          </w:p>
        </w:tc>
      </w:tr>
      <w:tr w:rsidR="00EF6077" w:rsidRPr="00EF6077" w14:paraId="4C0CCDEA" w14:textId="4A1229B2" w:rsidTr="005C4F2C">
        <w:trPr>
          <w:trHeight w:val="260"/>
          <w:jc w:val="center"/>
        </w:trPr>
        <w:tc>
          <w:tcPr>
            <w:tcW w:w="796" w:type="dxa"/>
            <w:tcBorders>
              <w:top w:val="nil"/>
              <w:left w:val="nil"/>
              <w:bottom w:val="nil"/>
              <w:right w:val="nil"/>
            </w:tcBorders>
          </w:tcPr>
          <w:p w14:paraId="316A526B" w14:textId="27144461" w:rsidR="00EF6077" w:rsidRPr="00EF6077" w:rsidRDefault="00EF6077" w:rsidP="00EF6077">
            <w:pPr>
              <w:spacing w:before="0" w:after="0"/>
              <w:jc w:val="center"/>
              <w:rPr>
                <w:rFonts w:ascii="Times" w:eastAsia="Times" w:hAnsi="Times" w:cs="Times New Roman"/>
                <w:szCs w:val="24"/>
              </w:rPr>
            </w:pPr>
            <w:r w:rsidRPr="00C869AF">
              <w:t>5</w:t>
            </w:r>
          </w:p>
        </w:tc>
        <w:tc>
          <w:tcPr>
            <w:tcW w:w="586" w:type="dxa"/>
            <w:tcBorders>
              <w:top w:val="nil"/>
              <w:left w:val="nil"/>
              <w:bottom w:val="nil"/>
              <w:right w:val="nil"/>
            </w:tcBorders>
          </w:tcPr>
          <w:p w14:paraId="56E89063" w14:textId="4F8FFA14" w:rsidR="00EF6077" w:rsidRPr="00EF6077" w:rsidRDefault="00EF6077" w:rsidP="00EF6077">
            <w:pPr>
              <w:spacing w:before="0" w:after="0"/>
              <w:jc w:val="center"/>
              <w:rPr>
                <w:rFonts w:ascii="Times" w:eastAsia="Times" w:hAnsi="Times" w:cs="Times New Roman"/>
                <w:szCs w:val="24"/>
              </w:rPr>
            </w:pPr>
            <w:r w:rsidRPr="00C869AF">
              <w:t>4</w:t>
            </w:r>
          </w:p>
        </w:tc>
        <w:tc>
          <w:tcPr>
            <w:tcW w:w="614" w:type="dxa"/>
            <w:tcBorders>
              <w:top w:val="nil"/>
              <w:left w:val="nil"/>
              <w:bottom w:val="nil"/>
              <w:right w:val="nil"/>
            </w:tcBorders>
          </w:tcPr>
          <w:p w14:paraId="32F804AD" w14:textId="6179BDFC"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6FD82B19" w14:textId="167A5BE5" w:rsidR="00EF6077" w:rsidRPr="00EF6077" w:rsidRDefault="00EF6077" w:rsidP="00EF6077">
            <w:pPr>
              <w:spacing w:before="0" w:after="0"/>
              <w:jc w:val="center"/>
              <w:rPr>
                <w:rFonts w:ascii="Times" w:eastAsia="Times" w:hAnsi="Times" w:cs="Times New Roman"/>
                <w:szCs w:val="24"/>
              </w:rPr>
            </w:pPr>
            <w:r w:rsidRPr="00C869AF">
              <w:t>'discard'</w:t>
            </w:r>
          </w:p>
        </w:tc>
        <w:tc>
          <w:tcPr>
            <w:tcW w:w="880" w:type="dxa"/>
            <w:tcBorders>
              <w:top w:val="nil"/>
              <w:left w:val="nil"/>
              <w:bottom w:val="nil"/>
              <w:right w:val="nil"/>
            </w:tcBorders>
            <w:noWrap/>
            <w:tcMar>
              <w:top w:w="20" w:type="dxa"/>
              <w:left w:w="20" w:type="dxa"/>
              <w:bottom w:w="0" w:type="dxa"/>
              <w:right w:w="20" w:type="dxa"/>
            </w:tcMar>
          </w:tcPr>
          <w:p w14:paraId="52FA5E82" w14:textId="6F24108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A0887CD" w14:textId="559A9E39"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644EB6DC" w14:textId="27B4DDBB"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ACA0BA3" w14:textId="60AB0D6C"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742D2D66" w14:textId="1D7E2524" w:rsidR="00EF6077" w:rsidRPr="00EF6077" w:rsidRDefault="00EF6077" w:rsidP="00EF6077">
            <w:pPr>
              <w:spacing w:before="0" w:after="0"/>
              <w:jc w:val="center"/>
              <w:rPr>
                <w:rFonts w:ascii="Times" w:eastAsia="Times" w:hAnsi="Times" w:cs="Times New Roman"/>
                <w:szCs w:val="24"/>
              </w:rPr>
            </w:pPr>
            <w:r>
              <w:rPr>
                <w:rFonts w:ascii="Times" w:eastAsia="Times" w:hAnsi="Times" w:cs="Times New Roman"/>
                <w:szCs w:val="24"/>
              </w:rPr>
              <w:t>--</w:t>
            </w:r>
          </w:p>
        </w:tc>
        <w:tc>
          <w:tcPr>
            <w:tcW w:w="1150" w:type="dxa"/>
            <w:tcBorders>
              <w:top w:val="nil"/>
              <w:left w:val="nil"/>
              <w:bottom w:val="nil"/>
              <w:right w:val="nil"/>
            </w:tcBorders>
            <w:noWrap/>
            <w:tcMar>
              <w:top w:w="20" w:type="dxa"/>
              <w:left w:w="20" w:type="dxa"/>
              <w:bottom w:w="0" w:type="dxa"/>
              <w:right w:w="20" w:type="dxa"/>
            </w:tcMar>
          </w:tcPr>
          <w:p w14:paraId="0433A34F" w14:textId="0B63A0DC" w:rsidR="00EF6077" w:rsidRPr="00EF6077" w:rsidRDefault="00EF6077" w:rsidP="00BB091E">
            <w:pPr>
              <w:spacing w:before="0" w:after="0"/>
              <w:jc w:val="center"/>
              <w:rPr>
                <w:rFonts w:ascii="Times" w:eastAsia="Times" w:hAnsi="Times" w:cs="Times New Roman"/>
                <w:szCs w:val="24"/>
              </w:rPr>
            </w:pPr>
            <w:r>
              <w:rPr>
                <w:rFonts w:ascii="Times" w:eastAsia="Times" w:hAnsi="Times" w:cs="Times New Roman"/>
                <w:szCs w:val="24"/>
              </w:rPr>
              <w:t>--</w:t>
            </w:r>
          </w:p>
        </w:tc>
        <w:tc>
          <w:tcPr>
            <w:tcW w:w="685" w:type="dxa"/>
            <w:tcBorders>
              <w:top w:val="nil"/>
              <w:left w:val="nil"/>
              <w:bottom w:val="nil"/>
              <w:right w:val="nil"/>
            </w:tcBorders>
          </w:tcPr>
          <w:p w14:paraId="386C0AD1" w14:textId="77777777" w:rsidR="00EF6077" w:rsidRDefault="00EF6077" w:rsidP="00EF6077">
            <w:pPr>
              <w:spacing w:before="0" w:after="0"/>
              <w:jc w:val="center"/>
              <w:rPr>
                <w:rFonts w:ascii="Times" w:eastAsia="Times" w:hAnsi="Times" w:cs="Times New Roman"/>
                <w:szCs w:val="24"/>
              </w:rPr>
            </w:pPr>
          </w:p>
        </w:tc>
      </w:tr>
      <w:tr w:rsidR="00EF6077" w:rsidRPr="00EF6077" w14:paraId="4E968E60" w14:textId="7EAD5C9C" w:rsidTr="005C4F2C">
        <w:trPr>
          <w:trHeight w:val="260"/>
          <w:jc w:val="center"/>
        </w:trPr>
        <w:tc>
          <w:tcPr>
            <w:tcW w:w="796" w:type="dxa"/>
            <w:tcBorders>
              <w:top w:val="nil"/>
              <w:left w:val="nil"/>
              <w:bottom w:val="nil"/>
              <w:right w:val="nil"/>
            </w:tcBorders>
          </w:tcPr>
          <w:p w14:paraId="714EBFF1" w14:textId="1D2ED4CF" w:rsidR="00EF6077" w:rsidRPr="00EF6077" w:rsidRDefault="00EF6077" w:rsidP="00EF6077">
            <w:pPr>
              <w:spacing w:before="0" w:after="0"/>
              <w:jc w:val="center"/>
              <w:rPr>
                <w:rFonts w:ascii="Times" w:eastAsia="Times" w:hAnsi="Times" w:cs="Times New Roman"/>
                <w:szCs w:val="24"/>
              </w:rPr>
            </w:pPr>
            <w:r w:rsidRPr="00C869AF">
              <w:t>6</w:t>
            </w:r>
          </w:p>
        </w:tc>
        <w:tc>
          <w:tcPr>
            <w:tcW w:w="586" w:type="dxa"/>
            <w:tcBorders>
              <w:top w:val="nil"/>
              <w:left w:val="nil"/>
              <w:bottom w:val="nil"/>
              <w:right w:val="nil"/>
            </w:tcBorders>
          </w:tcPr>
          <w:p w14:paraId="75266D0B" w14:textId="28A6C43F" w:rsidR="00EF6077" w:rsidRPr="00EF6077" w:rsidRDefault="00EF6077" w:rsidP="00EF6077">
            <w:pPr>
              <w:spacing w:before="0" w:after="0"/>
              <w:jc w:val="center"/>
              <w:rPr>
                <w:rFonts w:ascii="Times" w:eastAsia="Times" w:hAnsi="Times" w:cs="Times New Roman"/>
                <w:szCs w:val="24"/>
              </w:rPr>
            </w:pPr>
            <w:r w:rsidRPr="00C869AF">
              <w:t>5</w:t>
            </w:r>
          </w:p>
        </w:tc>
        <w:tc>
          <w:tcPr>
            <w:tcW w:w="614" w:type="dxa"/>
            <w:tcBorders>
              <w:top w:val="nil"/>
              <w:left w:val="nil"/>
              <w:bottom w:val="nil"/>
              <w:right w:val="nil"/>
            </w:tcBorders>
          </w:tcPr>
          <w:p w14:paraId="5E323FCC" w14:textId="20C35D76"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48C6583D" w14:textId="01E530AB" w:rsidR="00EF6077" w:rsidRPr="00EF6077" w:rsidRDefault="00EF6077" w:rsidP="00EF6077">
            <w:pPr>
              <w:spacing w:before="0" w:after="0"/>
              <w:jc w:val="center"/>
              <w:rPr>
                <w:rFonts w:ascii="Times" w:eastAsia="Times" w:hAnsi="Times" w:cs="Times New Roman"/>
                <w:szCs w:val="24"/>
              </w:rPr>
            </w:pPr>
            <w:r w:rsidRPr="00C869AF">
              <w:t>'out bnds'</w:t>
            </w:r>
          </w:p>
        </w:tc>
        <w:tc>
          <w:tcPr>
            <w:tcW w:w="880" w:type="dxa"/>
            <w:tcBorders>
              <w:top w:val="nil"/>
              <w:left w:val="nil"/>
              <w:bottom w:val="nil"/>
              <w:right w:val="nil"/>
            </w:tcBorders>
            <w:noWrap/>
            <w:tcMar>
              <w:top w:w="20" w:type="dxa"/>
              <w:left w:w="20" w:type="dxa"/>
              <w:bottom w:w="0" w:type="dxa"/>
              <w:right w:w="20" w:type="dxa"/>
            </w:tcMar>
          </w:tcPr>
          <w:p w14:paraId="7C3401E9" w14:textId="5088B775"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723A3B1B" w14:textId="27F2EB35"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3EFA7791" w14:textId="2D3629B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29C9B9CA" w14:textId="11EB4D0A"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AE93221" w14:textId="081ED60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1F34FB39" w14:textId="2206075D" w:rsidR="00EF6077" w:rsidRPr="00EF6077" w:rsidRDefault="00EF6077" w:rsidP="00BB091E">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0D43DB99" w14:textId="77777777" w:rsidR="00EF6077" w:rsidRPr="00C869AF" w:rsidRDefault="00EF6077" w:rsidP="00EF6077">
            <w:pPr>
              <w:spacing w:before="0" w:after="0"/>
              <w:jc w:val="center"/>
            </w:pPr>
          </w:p>
        </w:tc>
      </w:tr>
      <w:tr w:rsidR="00EF6077" w:rsidRPr="00EF6077" w14:paraId="4D49347E" w14:textId="723EBB1C" w:rsidTr="005C4F2C">
        <w:trPr>
          <w:trHeight w:val="260"/>
          <w:jc w:val="center"/>
        </w:trPr>
        <w:tc>
          <w:tcPr>
            <w:tcW w:w="796" w:type="dxa"/>
            <w:tcBorders>
              <w:top w:val="nil"/>
              <w:left w:val="nil"/>
              <w:bottom w:val="nil"/>
              <w:right w:val="nil"/>
            </w:tcBorders>
          </w:tcPr>
          <w:p w14:paraId="52F6F8ED" w14:textId="0AF74045" w:rsidR="00EF6077" w:rsidRPr="00EF6077" w:rsidRDefault="00EF6077" w:rsidP="00EF6077">
            <w:pPr>
              <w:spacing w:before="0" w:after="0"/>
              <w:jc w:val="center"/>
              <w:rPr>
                <w:rFonts w:ascii="Times" w:eastAsia="Times" w:hAnsi="Times" w:cs="Times New Roman"/>
                <w:szCs w:val="24"/>
              </w:rPr>
            </w:pPr>
            <w:r w:rsidRPr="00C869AF">
              <w:t>7</w:t>
            </w:r>
          </w:p>
        </w:tc>
        <w:tc>
          <w:tcPr>
            <w:tcW w:w="586" w:type="dxa"/>
            <w:tcBorders>
              <w:top w:val="nil"/>
              <w:left w:val="nil"/>
              <w:bottom w:val="nil"/>
              <w:right w:val="nil"/>
            </w:tcBorders>
          </w:tcPr>
          <w:p w14:paraId="67B88F1C" w14:textId="4A693D0E" w:rsidR="00EF6077" w:rsidRPr="00EF6077" w:rsidRDefault="00EF6077" w:rsidP="00EF6077">
            <w:pPr>
              <w:spacing w:before="0" w:after="0"/>
              <w:jc w:val="center"/>
              <w:rPr>
                <w:rFonts w:ascii="Times" w:eastAsia="Times" w:hAnsi="Times" w:cs="Times New Roman"/>
                <w:szCs w:val="24"/>
              </w:rPr>
            </w:pPr>
            <w:r w:rsidRPr="00C869AF">
              <w:t>6</w:t>
            </w:r>
          </w:p>
        </w:tc>
        <w:tc>
          <w:tcPr>
            <w:tcW w:w="614" w:type="dxa"/>
            <w:tcBorders>
              <w:top w:val="nil"/>
              <w:left w:val="nil"/>
              <w:bottom w:val="nil"/>
              <w:right w:val="nil"/>
            </w:tcBorders>
          </w:tcPr>
          <w:p w14:paraId="2E571E68" w14:textId="42581F72" w:rsidR="00EF6077" w:rsidRPr="00EF6077" w:rsidRDefault="00EF6077" w:rsidP="00EF6077">
            <w:pPr>
              <w:spacing w:before="0" w:after="0"/>
              <w:jc w:val="center"/>
              <w:rPr>
                <w:rFonts w:ascii="Times" w:eastAsia="Times" w:hAnsi="Times" w:cs="Times New Roman"/>
                <w:szCs w:val="24"/>
              </w:rPr>
            </w:pPr>
            <w:r w:rsidRPr="00C869AF">
              <w:t>--</w:t>
            </w:r>
          </w:p>
        </w:tc>
        <w:tc>
          <w:tcPr>
            <w:tcW w:w="820" w:type="dxa"/>
            <w:tcBorders>
              <w:top w:val="nil"/>
              <w:left w:val="nil"/>
              <w:bottom w:val="nil"/>
              <w:right w:val="nil"/>
            </w:tcBorders>
            <w:noWrap/>
            <w:tcMar>
              <w:top w:w="20" w:type="dxa"/>
              <w:left w:w="20" w:type="dxa"/>
              <w:bottom w:w="0" w:type="dxa"/>
              <w:right w:w="20" w:type="dxa"/>
            </w:tcMar>
          </w:tcPr>
          <w:p w14:paraId="5F365193" w14:textId="49BB3EB1" w:rsidR="00EF6077" w:rsidRPr="00EF6077" w:rsidRDefault="00EF6077" w:rsidP="00EF6077">
            <w:pPr>
              <w:spacing w:before="0" w:after="0"/>
              <w:jc w:val="center"/>
              <w:rPr>
                <w:rFonts w:ascii="Times" w:eastAsia="Times" w:hAnsi="Times" w:cs="Times New Roman"/>
                <w:szCs w:val="24"/>
              </w:rPr>
            </w:pPr>
            <w:r w:rsidRPr="00C869AF">
              <w:t>'Junk'</w:t>
            </w:r>
          </w:p>
        </w:tc>
        <w:tc>
          <w:tcPr>
            <w:tcW w:w="880" w:type="dxa"/>
            <w:tcBorders>
              <w:top w:val="nil"/>
              <w:left w:val="nil"/>
              <w:bottom w:val="nil"/>
              <w:right w:val="nil"/>
            </w:tcBorders>
            <w:noWrap/>
            <w:tcMar>
              <w:top w:w="20" w:type="dxa"/>
              <w:left w:w="20" w:type="dxa"/>
              <w:bottom w:w="0" w:type="dxa"/>
              <w:right w:w="20" w:type="dxa"/>
            </w:tcMar>
          </w:tcPr>
          <w:p w14:paraId="41E44D6B" w14:textId="2F60E3D2" w:rsidR="00EF6077" w:rsidRPr="00EF6077" w:rsidRDefault="00EF6077" w:rsidP="00EF6077">
            <w:pPr>
              <w:spacing w:before="0" w:after="0"/>
              <w:jc w:val="center"/>
              <w:rPr>
                <w:rFonts w:ascii="Times" w:eastAsia="Times" w:hAnsi="Times" w:cs="Times New Roman"/>
                <w:szCs w:val="24"/>
              </w:rPr>
            </w:pPr>
            <w:r>
              <w:t>0</w:t>
            </w:r>
          </w:p>
        </w:tc>
        <w:tc>
          <w:tcPr>
            <w:tcW w:w="880" w:type="dxa"/>
            <w:tcBorders>
              <w:top w:val="nil"/>
              <w:left w:val="nil"/>
              <w:bottom w:val="nil"/>
              <w:right w:val="nil"/>
            </w:tcBorders>
            <w:noWrap/>
            <w:tcMar>
              <w:top w:w="20" w:type="dxa"/>
              <w:left w:w="20" w:type="dxa"/>
              <w:bottom w:w="0" w:type="dxa"/>
              <w:right w:w="20" w:type="dxa"/>
            </w:tcMar>
          </w:tcPr>
          <w:p w14:paraId="6E7AD39E" w14:textId="3310A8C3" w:rsidR="00EF6077" w:rsidRPr="00EF6077" w:rsidRDefault="00EF6077" w:rsidP="00EF6077">
            <w:pPr>
              <w:spacing w:before="0" w:after="0"/>
              <w:jc w:val="center"/>
              <w:rPr>
                <w:rFonts w:ascii="Times" w:eastAsia="Times" w:hAnsi="Times" w:cs="Times New Roman"/>
                <w:szCs w:val="24"/>
              </w:rPr>
            </w:pPr>
            <w:r>
              <w:t>0</w:t>
            </w:r>
          </w:p>
        </w:tc>
        <w:tc>
          <w:tcPr>
            <w:tcW w:w="610" w:type="dxa"/>
            <w:tcBorders>
              <w:top w:val="nil"/>
              <w:left w:val="nil"/>
              <w:bottom w:val="nil"/>
              <w:right w:val="nil"/>
            </w:tcBorders>
            <w:noWrap/>
            <w:tcMar>
              <w:top w:w="20" w:type="dxa"/>
              <w:left w:w="20" w:type="dxa"/>
              <w:bottom w:w="0" w:type="dxa"/>
              <w:right w:w="20" w:type="dxa"/>
            </w:tcMar>
          </w:tcPr>
          <w:p w14:paraId="791534C1" w14:textId="21270088" w:rsidR="00EF6077" w:rsidRPr="00EF6077" w:rsidRDefault="00EF6077" w:rsidP="00EF6077">
            <w:pPr>
              <w:spacing w:before="0" w:after="0"/>
              <w:jc w:val="center"/>
              <w:rPr>
                <w:rFonts w:ascii="Times" w:eastAsia="Times" w:hAnsi="Times" w:cs="Times New Roman"/>
                <w:szCs w:val="24"/>
              </w:rPr>
            </w:pPr>
            <w:r>
              <w:t>0</w:t>
            </w:r>
          </w:p>
        </w:tc>
        <w:tc>
          <w:tcPr>
            <w:tcW w:w="700" w:type="dxa"/>
            <w:tcBorders>
              <w:top w:val="nil"/>
              <w:left w:val="nil"/>
              <w:bottom w:val="nil"/>
              <w:right w:val="nil"/>
            </w:tcBorders>
            <w:noWrap/>
            <w:tcMar>
              <w:top w:w="20" w:type="dxa"/>
              <w:left w:w="20" w:type="dxa"/>
              <w:bottom w:w="0" w:type="dxa"/>
              <w:right w:w="20" w:type="dxa"/>
            </w:tcMar>
          </w:tcPr>
          <w:p w14:paraId="3D95C095" w14:textId="704C2404" w:rsidR="00EF6077" w:rsidRPr="00EF6077" w:rsidRDefault="00EF6077" w:rsidP="00EF6077">
            <w:pPr>
              <w:spacing w:before="0" w:after="0"/>
              <w:jc w:val="center"/>
              <w:rPr>
                <w:rFonts w:ascii="Times" w:eastAsia="Times" w:hAnsi="Times" w:cs="Times New Roman"/>
                <w:szCs w:val="24"/>
              </w:rPr>
            </w:pPr>
            <w:r>
              <w:t>0</w:t>
            </w:r>
          </w:p>
        </w:tc>
        <w:tc>
          <w:tcPr>
            <w:tcW w:w="1020" w:type="dxa"/>
            <w:tcBorders>
              <w:top w:val="nil"/>
              <w:left w:val="nil"/>
              <w:bottom w:val="nil"/>
              <w:right w:val="nil"/>
            </w:tcBorders>
            <w:noWrap/>
            <w:tcMar>
              <w:top w:w="20" w:type="dxa"/>
              <w:left w:w="20" w:type="dxa"/>
              <w:bottom w:w="0" w:type="dxa"/>
              <w:right w:w="20" w:type="dxa"/>
            </w:tcMar>
          </w:tcPr>
          <w:p w14:paraId="3509E055" w14:textId="4DE616CB" w:rsidR="00EF6077" w:rsidRPr="00EF6077" w:rsidRDefault="00EF6077" w:rsidP="00EF6077">
            <w:pPr>
              <w:spacing w:before="0" w:after="0"/>
              <w:jc w:val="center"/>
              <w:rPr>
                <w:rFonts w:ascii="Times" w:eastAsia="Times" w:hAnsi="Times" w:cs="Times New Roman"/>
                <w:szCs w:val="24"/>
              </w:rPr>
            </w:pPr>
            <w:r w:rsidRPr="00C869AF">
              <w:t>--</w:t>
            </w:r>
          </w:p>
        </w:tc>
        <w:tc>
          <w:tcPr>
            <w:tcW w:w="1150" w:type="dxa"/>
            <w:tcBorders>
              <w:top w:val="nil"/>
              <w:left w:val="nil"/>
              <w:bottom w:val="nil"/>
              <w:right w:val="nil"/>
            </w:tcBorders>
            <w:noWrap/>
            <w:tcMar>
              <w:top w:w="20" w:type="dxa"/>
              <w:left w:w="20" w:type="dxa"/>
              <w:bottom w:w="0" w:type="dxa"/>
              <w:right w:w="20" w:type="dxa"/>
            </w:tcMar>
          </w:tcPr>
          <w:p w14:paraId="56EFEC4D" w14:textId="0F054C6E" w:rsidR="00EF6077" w:rsidRPr="00EF6077" w:rsidRDefault="00EF6077" w:rsidP="00EF6077">
            <w:pPr>
              <w:spacing w:before="0" w:after="0"/>
              <w:jc w:val="center"/>
              <w:rPr>
                <w:rFonts w:ascii="Times" w:eastAsia="Times" w:hAnsi="Times" w:cs="Times New Roman"/>
                <w:szCs w:val="24"/>
              </w:rPr>
            </w:pPr>
            <w:r w:rsidRPr="00C869AF">
              <w:t>--</w:t>
            </w:r>
          </w:p>
        </w:tc>
        <w:tc>
          <w:tcPr>
            <w:tcW w:w="685" w:type="dxa"/>
            <w:tcBorders>
              <w:top w:val="nil"/>
              <w:left w:val="nil"/>
              <w:bottom w:val="nil"/>
              <w:right w:val="nil"/>
            </w:tcBorders>
          </w:tcPr>
          <w:p w14:paraId="272A74A7" w14:textId="77777777" w:rsidR="00EF6077" w:rsidRPr="00C869AF" w:rsidRDefault="00EF6077" w:rsidP="00EF6077">
            <w:pPr>
              <w:spacing w:before="0" w:after="0"/>
              <w:jc w:val="center"/>
            </w:pPr>
          </w:p>
        </w:tc>
      </w:tr>
      <w:tr w:rsidR="00EF6077" w:rsidRPr="00BB091E" w14:paraId="0C529563" w14:textId="020E3FFB" w:rsidTr="005C4F2C">
        <w:trPr>
          <w:trHeight w:val="260"/>
          <w:jc w:val="center"/>
        </w:trPr>
        <w:tc>
          <w:tcPr>
            <w:tcW w:w="796" w:type="dxa"/>
            <w:tcBorders>
              <w:top w:val="nil"/>
              <w:left w:val="nil"/>
              <w:bottom w:val="nil"/>
              <w:right w:val="nil"/>
            </w:tcBorders>
          </w:tcPr>
          <w:p w14:paraId="3CE2EC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586" w:type="dxa"/>
            <w:tcBorders>
              <w:top w:val="nil"/>
              <w:left w:val="nil"/>
              <w:bottom w:val="nil"/>
              <w:right w:val="nil"/>
            </w:tcBorders>
          </w:tcPr>
          <w:p w14:paraId="68A5B9F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614" w:type="dxa"/>
            <w:tcBorders>
              <w:top w:val="nil"/>
              <w:left w:val="nil"/>
              <w:bottom w:val="nil"/>
              <w:right w:val="nil"/>
            </w:tcBorders>
          </w:tcPr>
          <w:p w14:paraId="38DC373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w:t>
            </w:r>
          </w:p>
        </w:tc>
        <w:tc>
          <w:tcPr>
            <w:tcW w:w="820" w:type="dxa"/>
            <w:tcBorders>
              <w:top w:val="nil"/>
              <w:left w:val="nil"/>
              <w:bottom w:val="nil"/>
              <w:right w:val="nil"/>
            </w:tcBorders>
            <w:noWrap/>
            <w:tcMar>
              <w:top w:w="20" w:type="dxa"/>
              <w:left w:w="20" w:type="dxa"/>
              <w:bottom w:w="0" w:type="dxa"/>
              <w:right w:w="20" w:type="dxa"/>
            </w:tcMar>
          </w:tcPr>
          <w:p w14:paraId="733EDD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4DC330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416DB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0BF39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B4E2B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0E484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9AA10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36927526" w14:textId="1DD8EFD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963F46F" w14:textId="1470498F" w:rsidTr="005C4F2C">
        <w:trPr>
          <w:trHeight w:val="260"/>
          <w:jc w:val="center"/>
        </w:trPr>
        <w:tc>
          <w:tcPr>
            <w:tcW w:w="796" w:type="dxa"/>
            <w:tcBorders>
              <w:top w:val="nil"/>
              <w:left w:val="nil"/>
              <w:bottom w:val="nil"/>
              <w:right w:val="nil"/>
            </w:tcBorders>
          </w:tcPr>
          <w:p w14:paraId="5739A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586" w:type="dxa"/>
            <w:tcBorders>
              <w:top w:val="nil"/>
              <w:left w:val="nil"/>
              <w:bottom w:val="nil"/>
              <w:right w:val="nil"/>
            </w:tcBorders>
          </w:tcPr>
          <w:p w14:paraId="5A4C8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614" w:type="dxa"/>
            <w:tcBorders>
              <w:top w:val="nil"/>
              <w:left w:val="nil"/>
              <w:bottom w:val="nil"/>
              <w:right w:val="nil"/>
            </w:tcBorders>
          </w:tcPr>
          <w:p w14:paraId="443FCC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w:t>
            </w:r>
          </w:p>
        </w:tc>
        <w:tc>
          <w:tcPr>
            <w:tcW w:w="820" w:type="dxa"/>
            <w:tcBorders>
              <w:top w:val="nil"/>
              <w:left w:val="nil"/>
              <w:bottom w:val="nil"/>
              <w:right w:val="nil"/>
            </w:tcBorders>
            <w:noWrap/>
            <w:tcMar>
              <w:top w:w="20" w:type="dxa"/>
              <w:left w:w="20" w:type="dxa"/>
              <w:bottom w:w="0" w:type="dxa"/>
              <w:right w:w="20" w:type="dxa"/>
            </w:tcMar>
          </w:tcPr>
          <w:p w14:paraId="5E98D7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89BEB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0B7BB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3A57D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407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16758F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54CDE20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25C5038" w14:textId="2674CD3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D159061" w14:textId="70EA7018" w:rsidTr="005C4F2C">
        <w:trPr>
          <w:trHeight w:val="260"/>
          <w:jc w:val="center"/>
        </w:trPr>
        <w:tc>
          <w:tcPr>
            <w:tcW w:w="796" w:type="dxa"/>
            <w:tcBorders>
              <w:top w:val="nil"/>
              <w:left w:val="nil"/>
              <w:bottom w:val="nil"/>
              <w:right w:val="nil"/>
            </w:tcBorders>
          </w:tcPr>
          <w:p w14:paraId="0AA54F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10</w:t>
            </w:r>
          </w:p>
        </w:tc>
        <w:tc>
          <w:tcPr>
            <w:tcW w:w="586" w:type="dxa"/>
            <w:tcBorders>
              <w:top w:val="nil"/>
              <w:left w:val="nil"/>
              <w:bottom w:val="nil"/>
              <w:right w:val="nil"/>
            </w:tcBorders>
          </w:tcPr>
          <w:p w14:paraId="02F10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614" w:type="dxa"/>
            <w:tcBorders>
              <w:top w:val="nil"/>
              <w:left w:val="nil"/>
              <w:bottom w:val="nil"/>
              <w:right w:val="nil"/>
            </w:tcBorders>
          </w:tcPr>
          <w:p w14:paraId="7438786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w:t>
            </w:r>
          </w:p>
        </w:tc>
        <w:tc>
          <w:tcPr>
            <w:tcW w:w="820" w:type="dxa"/>
            <w:tcBorders>
              <w:top w:val="nil"/>
              <w:left w:val="nil"/>
              <w:bottom w:val="nil"/>
              <w:right w:val="nil"/>
            </w:tcBorders>
            <w:noWrap/>
            <w:tcMar>
              <w:top w:w="20" w:type="dxa"/>
              <w:left w:w="20" w:type="dxa"/>
              <w:bottom w:w="0" w:type="dxa"/>
              <w:right w:w="20" w:type="dxa"/>
            </w:tcMar>
          </w:tcPr>
          <w:p w14:paraId="35709D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3C4AC5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1B8001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18D0E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1CEE3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18F1B6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1.0466</w:t>
            </w:r>
          </w:p>
        </w:tc>
        <w:tc>
          <w:tcPr>
            <w:tcW w:w="1150" w:type="dxa"/>
            <w:tcBorders>
              <w:top w:val="nil"/>
              <w:left w:val="nil"/>
              <w:bottom w:val="nil"/>
              <w:right w:val="nil"/>
            </w:tcBorders>
            <w:noWrap/>
            <w:tcMar>
              <w:top w:w="20" w:type="dxa"/>
              <w:left w:w="20" w:type="dxa"/>
              <w:bottom w:w="0" w:type="dxa"/>
              <w:right w:w="20" w:type="dxa"/>
            </w:tcMar>
          </w:tcPr>
          <w:p w14:paraId="0BFC67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0.90980</w:t>
            </w:r>
          </w:p>
        </w:tc>
        <w:tc>
          <w:tcPr>
            <w:tcW w:w="685" w:type="dxa"/>
            <w:tcBorders>
              <w:top w:val="nil"/>
              <w:left w:val="nil"/>
              <w:bottom w:val="nil"/>
              <w:right w:val="nil"/>
            </w:tcBorders>
          </w:tcPr>
          <w:p w14:paraId="3EAC033B" w14:textId="69F26C5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CBEECD2" w14:textId="31C32BEA" w:rsidTr="005C4F2C">
        <w:trPr>
          <w:trHeight w:val="260"/>
          <w:jc w:val="center"/>
        </w:trPr>
        <w:tc>
          <w:tcPr>
            <w:tcW w:w="796" w:type="dxa"/>
            <w:tcBorders>
              <w:top w:val="nil"/>
              <w:left w:val="nil"/>
              <w:bottom w:val="nil"/>
              <w:right w:val="nil"/>
            </w:tcBorders>
          </w:tcPr>
          <w:p w14:paraId="6F50CB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586" w:type="dxa"/>
            <w:tcBorders>
              <w:top w:val="nil"/>
              <w:left w:val="nil"/>
              <w:bottom w:val="nil"/>
              <w:right w:val="nil"/>
            </w:tcBorders>
          </w:tcPr>
          <w:p w14:paraId="09934E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614" w:type="dxa"/>
            <w:tcBorders>
              <w:top w:val="nil"/>
              <w:left w:val="nil"/>
              <w:bottom w:val="nil"/>
              <w:right w:val="nil"/>
            </w:tcBorders>
          </w:tcPr>
          <w:p w14:paraId="732A86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4</w:t>
            </w:r>
          </w:p>
        </w:tc>
        <w:tc>
          <w:tcPr>
            <w:tcW w:w="820" w:type="dxa"/>
            <w:tcBorders>
              <w:top w:val="nil"/>
              <w:left w:val="nil"/>
              <w:bottom w:val="nil"/>
              <w:right w:val="nil"/>
            </w:tcBorders>
            <w:noWrap/>
            <w:tcMar>
              <w:top w:w="20" w:type="dxa"/>
              <w:left w:w="20" w:type="dxa"/>
              <w:bottom w:w="0" w:type="dxa"/>
              <w:right w:w="20" w:type="dxa"/>
            </w:tcMar>
          </w:tcPr>
          <w:p w14:paraId="41706C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10F9B4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67F29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7680E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DFF7B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6D22F4D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1.0386</w:t>
            </w:r>
          </w:p>
        </w:tc>
        <w:tc>
          <w:tcPr>
            <w:tcW w:w="1150" w:type="dxa"/>
            <w:tcBorders>
              <w:top w:val="nil"/>
              <w:left w:val="nil"/>
              <w:bottom w:val="nil"/>
              <w:right w:val="nil"/>
            </w:tcBorders>
            <w:noWrap/>
            <w:tcMar>
              <w:top w:w="20" w:type="dxa"/>
              <w:left w:w="20" w:type="dxa"/>
              <w:bottom w:w="0" w:type="dxa"/>
              <w:right w:w="20" w:type="dxa"/>
            </w:tcMar>
          </w:tcPr>
          <w:p w14:paraId="71184FE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1.1459</w:t>
            </w:r>
          </w:p>
        </w:tc>
        <w:tc>
          <w:tcPr>
            <w:tcW w:w="685" w:type="dxa"/>
            <w:tcBorders>
              <w:top w:val="nil"/>
              <w:left w:val="nil"/>
              <w:bottom w:val="nil"/>
              <w:right w:val="nil"/>
            </w:tcBorders>
          </w:tcPr>
          <w:p w14:paraId="18702F08" w14:textId="1433DF0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E023F21" w14:textId="5721D1EF" w:rsidTr="005C4F2C">
        <w:trPr>
          <w:trHeight w:val="260"/>
          <w:jc w:val="center"/>
        </w:trPr>
        <w:tc>
          <w:tcPr>
            <w:tcW w:w="796" w:type="dxa"/>
            <w:tcBorders>
              <w:top w:val="nil"/>
              <w:left w:val="nil"/>
              <w:bottom w:val="nil"/>
              <w:right w:val="nil"/>
            </w:tcBorders>
          </w:tcPr>
          <w:p w14:paraId="539017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586" w:type="dxa"/>
            <w:tcBorders>
              <w:top w:val="nil"/>
              <w:left w:val="nil"/>
              <w:bottom w:val="nil"/>
              <w:right w:val="nil"/>
            </w:tcBorders>
          </w:tcPr>
          <w:p w14:paraId="59D989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614" w:type="dxa"/>
            <w:tcBorders>
              <w:top w:val="nil"/>
              <w:left w:val="nil"/>
              <w:bottom w:val="nil"/>
              <w:right w:val="nil"/>
            </w:tcBorders>
          </w:tcPr>
          <w:p w14:paraId="098B78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5</w:t>
            </w:r>
          </w:p>
        </w:tc>
        <w:tc>
          <w:tcPr>
            <w:tcW w:w="820" w:type="dxa"/>
            <w:tcBorders>
              <w:top w:val="nil"/>
              <w:left w:val="nil"/>
              <w:bottom w:val="nil"/>
              <w:right w:val="nil"/>
            </w:tcBorders>
            <w:noWrap/>
            <w:tcMar>
              <w:top w:w="20" w:type="dxa"/>
              <w:left w:w="20" w:type="dxa"/>
              <w:bottom w:w="0" w:type="dxa"/>
              <w:right w:w="20" w:type="dxa"/>
            </w:tcMar>
          </w:tcPr>
          <w:p w14:paraId="469882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63E5C1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04328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B67CC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815E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C4E10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0.90860</w:t>
            </w:r>
          </w:p>
        </w:tc>
        <w:tc>
          <w:tcPr>
            <w:tcW w:w="1150" w:type="dxa"/>
            <w:tcBorders>
              <w:top w:val="nil"/>
              <w:left w:val="nil"/>
              <w:bottom w:val="nil"/>
              <w:right w:val="nil"/>
            </w:tcBorders>
            <w:noWrap/>
            <w:tcMar>
              <w:top w:w="20" w:type="dxa"/>
              <w:left w:w="20" w:type="dxa"/>
              <w:bottom w:w="0" w:type="dxa"/>
              <w:right w:w="20" w:type="dxa"/>
            </w:tcMar>
          </w:tcPr>
          <w:p w14:paraId="29EB2B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0.96630</w:t>
            </w:r>
          </w:p>
        </w:tc>
        <w:tc>
          <w:tcPr>
            <w:tcW w:w="685" w:type="dxa"/>
            <w:tcBorders>
              <w:top w:val="nil"/>
              <w:left w:val="nil"/>
              <w:bottom w:val="nil"/>
              <w:right w:val="nil"/>
            </w:tcBorders>
          </w:tcPr>
          <w:p w14:paraId="1247DF75" w14:textId="25003F6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0D6199" w14:textId="0523A3D9" w:rsidTr="005C4F2C">
        <w:trPr>
          <w:trHeight w:val="260"/>
          <w:jc w:val="center"/>
        </w:trPr>
        <w:tc>
          <w:tcPr>
            <w:tcW w:w="796" w:type="dxa"/>
            <w:tcBorders>
              <w:top w:val="nil"/>
              <w:left w:val="nil"/>
              <w:bottom w:val="nil"/>
              <w:right w:val="nil"/>
            </w:tcBorders>
          </w:tcPr>
          <w:p w14:paraId="773CA8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586" w:type="dxa"/>
            <w:tcBorders>
              <w:top w:val="nil"/>
              <w:left w:val="nil"/>
              <w:bottom w:val="nil"/>
              <w:right w:val="nil"/>
            </w:tcBorders>
          </w:tcPr>
          <w:p w14:paraId="6D22F7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614" w:type="dxa"/>
            <w:tcBorders>
              <w:top w:val="nil"/>
              <w:left w:val="nil"/>
              <w:bottom w:val="nil"/>
              <w:right w:val="nil"/>
            </w:tcBorders>
          </w:tcPr>
          <w:p w14:paraId="7170D4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6</w:t>
            </w:r>
          </w:p>
        </w:tc>
        <w:tc>
          <w:tcPr>
            <w:tcW w:w="820" w:type="dxa"/>
            <w:tcBorders>
              <w:top w:val="nil"/>
              <w:left w:val="nil"/>
              <w:bottom w:val="nil"/>
              <w:right w:val="nil"/>
            </w:tcBorders>
            <w:noWrap/>
            <w:tcMar>
              <w:top w:w="20" w:type="dxa"/>
              <w:left w:w="20" w:type="dxa"/>
              <w:bottom w:w="0" w:type="dxa"/>
              <w:right w:w="20" w:type="dxa"/>
            </w:tcMar>
          </w:tcPr>
          <w:p w14:paraId="108BC5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5D1B7A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023FED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69931F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C3BA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2722D3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1.5181</w:t>
            </w:r>
          </w:p>
        </w:tc>
        <w:tc>
          <w:tcPr>
            <w:tcW w:w="1150" w:type="dxa"/>
            <w:tcBorders>
              <w:top w:val="nil"/>
              <w:left w:val="nil"/>
              <w:bottom w:val="nil"/>
              <w:right w:val="nil"/>
            </w:tcBorders>
            <w:noWrap/>
            <w:tcMar>
              <w:top w:w="20" w:type="dxa"/>
              <w:left w:w="20" w:type="dxa"/>
              <w:bottom w:w="0" w:type="dxa"/>
              <w:right w:w="20" w:type="dxa"/>
            </w:tcMar>
          </w:tcPr>
          <w:p w14:paraId="7E1B07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1.1865</w:t>
            </w:r>
          </w:p>
        </w:tc>
        <w:tc>
          <w:tcPr>
            <w:tcW w:w="685" w:type="dxa"/>
            <w:tcBorders>
              <w:top w:val="nil"/>
              <w:left w:val="nil"/>
              <w:bottom w:val="nil"/>
              <w:right w:val="nil"/>
            </w:tcBorders>
          </w:tcPr>
          <w:p w14:paraId="408A6C1E" w14:textId="158D11C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F277FCA" w14:textId="253C45FA" w:rsidTr="005C4F2C">
        <w:trPr>
          <w:trHeight w:val="260"/>
          <w:jc w:val="center"/>
        </w:trPr>
        <w:tc>
          <w:tcPr>
            <w:tcW w:w="796" w:type="dxa"/>
            <w:tcBorders>
              <w:top w:val="nil"/>
              <w:left w:val="nil"/>
              <w:bottom w:val="nil"/>
              <w:right w:val="nil"/>
            </w:tcBorders>
          </w:tcPr>
          <w:p w14:paraId="126626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586" w:type="dxa"/>
            <w:tcBorders>
              <w:top w:val="nil"/>
              <w:left w:val="nil"/>
              <w:bottom w:val="nil"/>
              <w:right w:val="nil"/>
            </w:tcBorders>
          </w:tcPr>
          <w:p w14:paraId="73E8F9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614" w:type="dxa"/>
            <w:tcBorders>
              <w:top w:val="nil"/>
              <w:left w:val="nil"/>
              <w:bottom w:val="nil"/>
              <w:right w:val="nil"/>
            </w:tcBorders>
          </w:tcPr>
          <w:p w14:paraId="4BC213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7</w:t>
            </w:r>
          </w:p>
        </w:tc>
        <w:tc>
          <w:tcPr>
            <w:tcW w:w="820" w:type="dxa"/>
            <w:tcBorders>
              <w:top w:val="nil"/>
              <w:left w:val="nil"/>
              <w:bottom w:val="nil"/>
              <w:right w:val="nil"/>
            </w:tcBorders>
            <w:noWrap/>
            <w:tcMar>
              <w:top w:w="20" w:type="dxa"/>
              <w:left w:w="20" w:type="dxa"/>
              <w:bottom w:w="0" w:type="dxa"/>
              <w:right w:w="20" w:type="dxa"/>
            </w:tcMar>
          </w:tcPr>
          <w:p w14:paraId="6F7198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3F2F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C09E7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30340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1ECEDD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103E2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0.79390</w:t>
            </w:r>
          </w:p>
        </w:tc>
        <w:tc>
          <w:tcPr>
            <w:tcW w:w="1150" w:type="dxa"/>
            <w:tcBorders>
              <w:top w:val="nil"/>
              <w:left w:val="nil"/>
              <w:bottom w:val="nil"/>
              <w:right w:val="nil"/>
            </w:tcBorders>
            <w:noWrap/>
            <w:tcMar>
              <w:top w:w="20" w:type="dxa"/>
              <w:left w:w="20" w:type="dxa"/>
              <w:bottom w:w="0" w:type="dxa"/>
              <w:right w:w="20" w:type="dxa"/>
            </w:tcMar>
          </w:tcPr>
          <w:p w14:paraId="0D17A5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0.71210</w:t>
            </w:r>
          </w:p>
        </w:tc>
        <w:tc>
          <w:tcPr>
            <w:tcW w:w="685" w:type="dxa"/>
            <w:tcBorders>
              <w:top w:val="nil"/>
              <w:left w:val="nil"/>
              <w:bottom w:val="nil"/>
              <w:right w:val="nil"/>
            </w:tcBorders>
          </w:tcPr>
          <w:p w14:paraId="76CE3E5F" w14:textId="5FF0FF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EF16235" w14:textId="29656F85" w:rsidTr="005C4F2C">
        <w:trPr>
          <w:trHeight w:val="260"/>
          <w:jc w:val="center"/>
        </w:trPr>
        <w:tc>
          <w:tcPr>
            <w:tcW w:w="796" w:type="dxa"/>
            <w:tcBorders>
              <w:top w:val="nil"/>
              <w:left w:val="nil"/>
              <w:bottom w:val="nil"/>
              <w:right w:val="nil"/>
            </w:tcBorders>
          </w:tcPr>
          <w:p w14:paraId="095E5D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586" w:type="dxa"/>
            <w:tcBorders>
              <w:top w:val="nil"/>
              <w:left w:val="nil"/>
              <w:bottom w:val="nil"/>
              <w:right w:val="nil"/>
            </w:tcBorders>
          </w:tcPr>
          <w:p w14:paraId="043CD7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614" w:type="dxa"/>
            <w:tcBorders>
              <w:top w:val="nil"/>
              <w:left w:val="nil"/>
              <w:bottom w:val="nil"/>
              <w:right w:val="nil"/>
            </w:tcBorders>
          </w:tcPr>
          <w:p w14:paraId="2D11A9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w:t>
            </w:r>
          </w:p>
        </w:tc>
        <w:tc>
          <w:tcPr>
            <w:tcW w:w="820" w:type="dxa"/>
            <w:tcBorders>
              <w:top w:val="nil"/>
              <w:left w:val="nil"/>
              <w:bottom w:val="nil"/>
              <w:right w:val="nil"/>
            </w:tcBorders>
            <w:noWrap/>
            <w:tcMar>
              <w:top w:w="20" w:type="dxa"/>
              <w:left w:w="20" w:type="dxa"/>
              <w:bottom w:w="0" w:type="dxa"/>
              <w:right w:w="20" w:type="dxa"/>
            </w:tcMar>
          </w:tcPr>
          <w:p w14:paraId="19A015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D77CB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7B65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58DB09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616A3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0D8A55A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0.69100</w:t>
            </w:r>
          </w:p>
        </w:tc>
        <w:tc>
          <w:tcPr>
            <w:tcW w:w="1150" w:type="dxa"/>
            <w:tcBorders>
              <w:top w:val="nil"/>
              <w:left w:val="nil"/>
              <w:bottom w:val="nil"/>
              <w:right w:val="nil"/>
            </w:tcBorders>
            <w:noWrap/>
            <w:tcMar>
              <w:top w:w="20" w:type="dxa"/>
              <w:left w:w="20" w:type="dxa"/>
              <w:bottom w:w="0" w:type="dxa"/>
              <w:right w:w="20" w:type="dxa"/>
            </w:tcMar>
          </w:tcPr>
          <w:p w14:paraId="0F0431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0.92480</w:t>
            </w:r>
          </w:p>
        </w:tc>
        <w:tc>
          <w:tcPr>
            <w:tcW w:w="685" w:type="dxa"/>
            <w:tcBorders>
              <w:top w:val="nil"/>
              <w:left w:val="nil"/>
              <w:bottom w:val="nil"/>
              <w:right w:val="nil"/>
            </w:tcBorders>
          </w:tcPr>
          <w:p w14:paraId="4B08EAE7" w14:textId="3B7F034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C01F148" w14:textId="036E96D1" w:rsidTr="005C4F2C">
        <w:trPr>
          <w:trHeight w:val="260"/>
          <w:jc w:val="center"/>
        </w:trPr>
        <w:tc>
          <w:tcPr>
            <w:tcW w:w="796" w:type="dxa"/>
            <w:tcBorders>
              <w:top w:val="nil"/>
              <w:left w:val="nil"/>
              <w:bottom w:val="nil"/>
              <w:right w:val="nil"/>
            </w:tcBorders>
          </w:tcPr>
          <w:p w14:paraId="7D5147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586" w:type="dxa"/>
            <w:tcBorders>
              <w:top w:val="nil"/>
              <w:left w:val="nil"/>
              <w:bottom w:val="nil"/>
              <w:right w:val="nil"/>
            </w:tcBorders>
          </w:tcPr>
          <w:p w14:paraId="323F0D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614" w:type="dxa"/>
            <w:tcBorders>
              <w:top w:val="nil"/>
              <w:left w:val="nil"/>
              <w:bottom w:val="nil"/>
              <w:right w:val="nil"/>
            </w:tcBorders>
          </w:tcPr>
          <w:p w14:paraId="380253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w:t>
            </w:r>
          </w:p>
        </w:tc>
        <w:tc>
          <w:tcPr>
            <w:tcW w:w="820" w:type="dxa"/>
            <w:tcBorders>
              <w:top w:val="nil"/>
              <w:left w:val="nil"/>
              <w:bottom w:val="nil"/>
              <w:right w:val="nil"/>
            </w:tcBorders>
            <w:noWrap/>
            <w:tcMar>
              <w:top w:w="20" w:type="dxa"/>
              <w:left w:w="20" w:type="dxa"/>
              <w:bottom w:w="0" w:type="dxa"/>
              <w:right w:w="20" w:type="dxa"/>
            </w:tcMar>
          </w:tcPr>
          <w:p w14:paraId="4C44C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56C65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2A7A3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EC4A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49EE70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5B5983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1.5610</w:t>
            </w:r>
          </w:p>
        </w:tc>
        <w:tc>
          <w:tcPr>
            <w:tcW w:w="1150" w:type="dxa"/>
            <w:tcBorders>
              <w:top w:val="nil"/>
              <w:left w:val="nil"/>
              <w:bottom w:val="nil"/>
              <w:right w:val="nil"/>
            </w:tcBorders>
            <w:noWrap/>
            <w:tcMar>
              <w:top w:w="20" w:type="dxa"/>
              <w:left w:w="20" w:type="dxa"/>
              <w:bottom w:w="0" w:type="dxa"/>
              <w:right w:w="20" w:type="dxa"/>
            </w:tcMar>
          </w:tcPr>
          <w:p w14:paraId="14116F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0.95120</w:t>
            </w:r>
          </w:p>
        </w:tc>
        <w:tc>
          <w:tcPr>
            <w:tcW w:w="685" w:type="dxa"/>
            <w:tcBorders>
              <w:top w:val="nil"/>
              <w:left w:val="nil"/>
              <w:bottom w:val="nil"/>
              <w:right w:val="nil"/>
            </w:tcBorders>
          </w:tcPr>
          <w:p w14:paraId="1F1293C7" w14:textId="12AE115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7CDABE" w14:textId="44724C31" w:rsidTr="005C4F2C">
        <w:trPr>
          <w:trHeight w:val="260"/>
          <w:jc w:val="center"/>
        </w:trPr>
        <w:tc>
          <w:tcPr>
            <w:tcW w:w="796" w:type="dxa"/>
            <w:tcBorders>
              <w:top w:val="nil"/>
              <w:left w:val="nil"/>
              <w:bottom w:val="nil"/>
              <w:right w:val="nil"/>
            </w:tcBorders>
          </w:tcPr>
          <w:p w14:paraId="719256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586" w:type="dxa"/>
            <w:tcBorders>
              <w:top w:val="nil"/>
              <w:left w:val="nil"/>
              <w:bottom w:val="nil"/>
              <w:right w:val="nil"/>
            </w:tcBorders>
          </w:tcPr>
          <w:p w14:paraId="15FD58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614" w:type="dxa"/>
            <w:tcBorders>
              <w:top w:val="nil"/>
              <w:left w:val="nil"/>
              <w:bottom w:val="nil"/>
              <w:right w:val="nil"/>
            </w:tcBorders>
          </w:tcPr>
          <w:p w14:paraId="333108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820" w:type="dxa"/>
            <w:tcBorders>
              <w:top w:val="nil"/>
              <w:left w:val="nil"/>
              <w:bottom w:val="nil"/>
              <w:right w:val="nil"/>
            </w:tcBorders>
            <w:noWrap/>
            <w:tcMar>
              <w:top w:w="20" w:type="dxa"/>
              <w:left w:w="20" w:type="dxa"/>
              <w:bottom w:w="0" w:type="dxa"/>
              <w:right w:w="20" w:type="dxa"/>
            </w:tcMar>
          </w:tcPr>
          <w:p w14:paraId="7B0E5C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710BC1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6B084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72744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788BCD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26446C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1.0097</w:t>
            </w:r>
          </w:p>
        </w:tc>
        <w:tc>
          <w:tcPr>
            <w:tcW w:w="1150" w:type="dxa"/>
            <w:tcBorders>
              <w:top w:val="nil"/>
              <w:left w:val="nil"/>
              <w:bottom w:val="nil"/>
              <w:right w:val="nil"/>
            </w:tcBorders>
            <w:noWrap/>
            <w:tcMar>
              <w:top w:w="20" w:type="dxa"/>
              <w:left w:w="20" w:type="dxa"/>
              <w:bottom w:w="0" w:type="dxa"/>
              <w:right w:w="20" w:type="dxa"/>
            </w:tcMar>
          </w:tcPr>
          <w:p w14:paraId="2A1046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0.69410</w:t>
            </w:r>
          </w:p>
        </w:tc>
        <w:tc>
          <w:tcPr>
            <w:tcW w:w="685" w:type="dxa"/>
            <w:tcBorders>
              <w:top w:val="nil"/>
              <w:left w:val="nil"/>
              <w:bottom w:val="nil"/>
              <w:right w:val="nil"/>
            </w:tcBorders>
          </w:tcPr>
          <w:p w14:paraId="1223B6FE" w14:textId="3ADB055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219EB1D" w14:textId="45361744" w:rsidTr="005C4F2C">
        <w:trPr>
          <w:trHeight w:val="260"/>
          <w:jc w:val="center"/>
        </w:trPr>
        <w:tc>
          <w:tcPr>
            <w:tcW w:w="796" w:type="dxa"/>
            <w:tcBorders>
              <w:top w:val="nil"/>
              <w:left w:val="nil"/>
              <w:bottom w:val="nil"/>
              <w:right w:val="nil"/>
            </w:tcBorders>
          </w:tcPr>
          <w:p w14:paraId="49E088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586" w:type="dxa"/>
            <w:tcBorders>
              <w:top w:val="nil"/>
              <w:left w:val="nil"/>
              <w:bottom w:val="nil"/>
              <w:right w:val="nil"/>
            </w:tcBorders>
          </w:tcPr>
          <w:p w14:paraId="45D45E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614" w:type="dxa"/>
            <w:tcBorders>
              <w:top w:val="nil"/>
              <w:left w:val="nil"/>
              <w:bottom w:val="nil"/>
              <w:right w:val="nil"/>
            </w:tcBorders>
          </w:tcPr>
          <w:p w14:paraId="7F313A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w:t>
            </w:r>
          </w:p>
        </w:tc>
        <w:tc>
          <w:tcPr>
            <w:tcW w:w="820" w:type="dxa"/>
            <w:tcBorders>
              <w:top w:val="nil"/>
              <w:left w:val="nil"/>
              <w:bottom w:val="nil"/>
              <w:right w:val="nil"/>
            </w:tcBorders>
            <w:noWrap/>
            <w:tcMar>
              <w:top w:w="20" w:type="dxa"/>
              <w:left w:w="20" w:type="dxa"/>
              <w:bottom w:w="0" w:type="dxa"/>
              <w:right w:w="20" w:type="dxa"/>
            </w:tcMar>
          </w:tcPr>
          <w:p w14:paraId="1EA144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2BDAB6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0092C1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191598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6C8CF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1020" w:type="dxa"/>
            <w:tcBorders>
              <w:top w:val="nil"/>
              <w:left w:val="nil"/>
              <w:bottom w:val="nil"/>
              <w:right w:val="nil"/>
            </w:tcBorders>
            <w:noWrap/>
            <w:tcMar>
              <w:top w:w="20" w:type="dxa"/>
              <w:left w:w="20" w:type="dxa"/>
              <w:bottom w:w="0" w:type="dxa"/>
              <w:right w:w="20" w:type="dxa"/>
            </w:tcMar>
          </w:tcPr>
          <w:p w14:paraId="782556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0.79960</w:t>
            </w:r>
          </w:p>
        </w:tc>
        <w:tc>
          <w:tcPr>
            <w:tcW w:w="1150" w:type="dxa"/>
            <w:tcBorders>
              <w:top w:val="nil"/>
              <w:left w:val="nil"/>
              <w:bottom w:val="nil"/>
              <w:right w:val="nil"/>
            </w:tcBorders>
            <w:noWrap/>
            <w:tcMar>
              <w:top w:w="20" w:type="dxa"/>
              <w:left w:w="20" w:type="dxa"/>
              <w:bottom w:w="0" w:type="dxa"/>
              <w:right w:w="20" w:type="dxa"/>
            </w:tcMar>
          </w:tcPr>
          <w:p w14:paraId="4B61CD9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0.77250</w:t>
            </w:r>
          </w:p>
        </w:tc>
        <w:tc>
          <w:tcPr>
            <w:tcW w:w="685" w:type="dxa"/>
            <w:tcBorders>
              <w:top w:val="nil"/>
              <w:left w:val="nil"/>
              <w:bottom w:val="nil"/>
              <w:right w:val="nil"/>
            </w:tcBorders>
          </w:tcPr>
          <w:p w14:paraId="6B8CAD91" w14:textId="7F68242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EFD13A1" w14:textId="4E834AC1" w:rsidTr="005C4F2C">
        <w:trPr>
          <w:trHeight w:val="260"/>
          <w:jc w:val="center"/>
        </w:trPr>
        <w:tc>
          <w:tcPr>
            <w:tcW w:w="796" w:type="dxa"/>
            <w:tcBorders>
              <w:top w:val="nil"/>
              <w:left w:val="nil"/>
              <w:bottom w:val="nil"/>
              <w:right w:val="nil"/>
            </w:tcBorders>
          </w:tcPr>
          <w:p w14:paraId="375D5A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586" w:type="dxa"/>
            <w:tcBorders>
              <w:top w:val="nil"/>
              <w:left w:val="nil"/>
              <w:bottom w:val="nil"/>
              <w:right w:val="nil"/>
            </w:tcBorders>
          </w:tcPr>
          <w:p w14:paraId="135E20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614" w:type="dxa"/>
            <w:tcBorders>
              <w:top w:val="nil"/>
              <w:left w:val="nil"/>
              <w:bottom w:val="nil"/>
              <w:right w:val="nil"/>
            </w:tcBorders>
          </w:tcPr>
          <w:p w14:paraId="1D15A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w:t>
            </w:r>
          </w:p>
        </w:tc>
        <w:tc>
          <w:tcPr>
            <w:tcW w:w="820" w:type="dxa"/>
            <w:tcBorders>
              <w:top w:val="nil"/>
              <w:left w:val="nil"/>
              <w:bottom w:val="nil"/>
              <w:right w:val="nil"/>
            </w:tcBorders>
            <w:noWrap/>
            <w:tcMar>
              <w:top w:w="20" w:type="dxa"/>
              <w:left w:w="20" w:type="dxa"/>
              <w:bottom w:w="0" w:type="dxa"/>
              <w:right w:w="20" w:type="dxa"/>
            </w:tcMar>
          </w:tcPr>
          <w:p w14:paraId="620C45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'H'</w:t>
            </w:r>
          </w:p>
        </w:tc>
        <w:tc>
          <w:tcPr>
            <w:tcW w:w="880" w:type="dxa"/>
            <w:tcBorders>
              <w:top w:val="nil"/>
              <w:left w:val="nil"/>
              <w:bottom w:val="nil"/>
              <w:right w:val="nil"/>
            </w:tcBorders>
            <w:noWrap/>
            <w:tcMar>
              <w:top w:w="20" w:type="dxa"/>
              <w:left w:w="20" w:type="dxa"/>
              <w:bottom w:w="0" w:type="dxa"/>
              <w:right w:w="20" w:type="dxa"/>
            </w:tcMar>
          </w:tcPr>
          <w:p w14:paraId="0BDC42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1BE82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3342CF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700" w:type="dxa"/>
            <w:tcBorders>
              <w:top w:val="nil"/>
              <w:left w:val="nil"/>
              <w:bottom w:val="nil"/>
              <w:right w:val="nil"/>
            </w:tcBorders>
            <w:noWrap/>
            <w:tcMar>
              <w:top w:w="20" w:type="dxa"/>
              <w:left w:w="20" w:type="dxa"/>
              <w:bottom w:w="0" w:type="dxa"/>
              <w:right w:w="20" w:type="dxa"/>
            </w:tcMar>
          </w:tcPr>
          <w:p w14:paraId="251A7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416DBD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0.75400</w:t>
            </w:r>
          </w:p>
        </w:tc>
        <w:tc>
          <w:tcPr>
            <w:tcW w:w="1150" w:type="dxa"/>
            <w:tcBorders>
              <w:top w:val="nil"/>
              <w:left w:val="nil"/>
              <w:bottom w:val="nil"/>
              <w:right w:val="nil"/>
            </w:tcBorders>
            <w:noWrap/>
            <w:tcMar>
              <w:top w:w="20" w:type="dxa"/>
              <w:left w:w="20" w:type="dxa"/>
              <w:bottom w:w="0" w:type="dxa"/>
              <w:right w:w="20" w:type="dxa"/>
            </w:tcMar>
          </w:tcPr>
          <w:p w14:paraId="7BFB9E8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0.74390</w:t>
            </w:r>
          </w:p>
        </w:tc>
        <w:tc>
          <w:tcPr>
            <w:tcW w:w="685" w:type="dxa"/>
            <w:tcBorders>
              <w:top w:val="nil"/>
              <w:left w:val="nil"/>
              <w:bottom w:val="nil"/>
              <w:right w:val="nil"/>
            </w:tcBorders>
          </w:tcPr>
          <w:p w14:paraId="7A8A1F0A" w14:textId="593F042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A192A4D" w14:textId="7375E2C7" w:rsidTr="005C4F2C">
        <w:trPr>
          <w:trHeight w:val="260"/>
          <w:jc w:val="center"/>
        </w:trPr>
        <w:tc>
          <w:tcPr>
            <w:tcW w:w="796" w:type="dxa"/>
            <w:tcBorders>
              <w:top w:val="nil"/>
              <w:left w:val="nil"/>
              <w:bottom w:val="nil"/>
              <w:right w:val="nil"/>
            </w:tcBorders>
          </w:tcPr>
          <w:p w14:paraId="4DE6F4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586" w:type="dxa"/>
            <w:tcBorders>
              <w:top w:val="nil"/>
              <w:left w:val="nil"/>
              <w:bottom w:val="nil"/>
              <w:right w:val="nil"/>
            </w:tcBorders>
          </w:tcPr>
          <w:p w14:paraId="302DC4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614" w:type="dxa"/>
            <w:tcBorders>
              <w:top w:val="nil"/>
              <w:left w:val="nil"/>
              <w:bottom w:val="nil"/>
              <w:right w:val="nil"/>
            </w:tcBorders>
          </w:tcPr>
          <w:p w14:paraId="66E8C4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820" w:type="dxa"/>
            <w:tcBorders>
              <w:top w:val="nil"/>
              <w:left w:val="nil"/>
              <w:bottom w:val="nil"/>
              <w:right w:val="nil"/>
            </w:tcBorders>
            <w:noWrap/>
            <w:tcMar>
              <w:top w:w="20" w:type="dxa"/>
              <w:left w:w="20" w:type="dxa"/>
              <w:bottom w:w="0" w:type="dxa"/>
              <w:right w:w="20" w:type="dxa"/>
            </w:tcMar>
          </w:tcPr>
          <w:p w14:paraId="0AC1F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F59B2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F2A6D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9C132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63CD34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5970A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1.6936</w:t>
            </w:r>
          </w:p>
        </w:tc>
        <w:tc>
          <w:tcPr>
            <w:tcW w:w="1150" w:type="dxa"/>
            <w:tcBorders>
              <w:top w:val="nil"/>
              <w:left w:val="nil"/>
              <w:bottom w:val="nil"/>
              <w:right w:val="nil"/>
            </w:tcBorders>
            <w:noWrap/>
            <w:tcMar>
              <w:top w:w="20" w:type="dxa"/>
              <w:left w:w="20" w:type="dxa"/>
              <w:bottom w:w="0" w:type="dxa"/>
              <w:right w:w="20" w:type="dxa"/>
            </w:tcMar>
          </w:tcPr>
          <w:p w14:paraId="4C42CF5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3.3004</w:t>
            </w:r>
          </w:p>
        </w:tc>
        <w:tc>
          <w:tcPr>
            <w:tcW w:w="685" w:type="dxa"/>
            <w:tcBorders>
              <w:top w:val="nil"/>
              <w:left w:val="nil"/>
              <w:bottom w:val="nil"/>
              <w:right w:val="nil"/>
            </w:tcBorders>
          </w:tcPr>
          <w:p w14:paraId="65B787E3" w14:textId="618FBAF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900B4C6" w14:textId="213A21C9" w:rsidTr="005C4F2C">
        <w:trPr>
          <w:trHeight w:val="260"/>
          <w:jc w:val="center"/>
        </w:trPr>
        <w:tc>
          <w:tcPr>
            <w:tcW w:w="796" w:type="dxa"/>
            <w:tcBorders>
              <w:top w:val="nil"/>
              <w:left w:val="nil"/>
              <w:bottom w:val="nil"/>
              <w:right w:val="nil"/>
            </w:tcBorders>
          </w:tcPr>
          <w:p w14:paraId="7278A2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586" w:type="dxa"/>
            <w:tcBorders>
              <w:top w:val="nil"/>
              <w:left w:val="nil"/>
              <w:bottom w:val="nil"/>
              <w:right w:val="nil"/>
            </w:tcBorders>
          </w:tcPr>
          <w:p w14:paraId="190AF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614" w:type="dxa"/>
            <w:tcBorders>
              <w:top w:val="nil"/>
              <w:left w:val="nil"/>
              <w:bottom w:val="nil"/>
              <w:right w:val="nil"/>
            </w:tcBorders>
          </w:tcPr>
          <w:p w14:paraId="5428C1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820" w:type="dxa"/>
            <w:tcBorders>
              <w:top w:val="nil"/>
              <w:left w:val="nil"/>
              <w:bottom w:val="nil"/>
              <w:right w:val="nil"/>
            </w:tcBorders>
            <w:noWrap/>
            <w:tcMar>
              <w:top w:w="20" w:type="dxa"/>
              <w:left w:w="20" w:type="dxa"/>
              <w:bottom w:w="0" w:type="dxa"/>
              <w:right w:w="20" w:type="dxa"/>
            </w:tcMar>
          </w:tcPr>
          <w:p w14:paraId="3A9670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868B6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2437C2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0A2633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8DF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3E9EA4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1.4716</w:t>
            </w:r>
          </w:p>
        </w:tc>
        <w:tc>
          <w:tcPr>
            <w:tcW w:w="1150" w:type="dxa"/>
            <w:tcBorders>
              <w:top w:val="nil"/>
              <w:left w:val="nil"/>
              <w:bottom w:val="nil"/>
              <w:right w:val="nil"/>
            </w:tcBorders>
            <w:noWrap/>
            <w:tcMar>
              <w:top w:w="20" w:type="dxa"/>
              <w:left w:w="20" w:type="dxa"/>
              <w:bottom w:w="0" w:type="dxa"/>
              <w:right w:w="20" w:type="dxa"/>
            </w:tcMar>
          </w:tcPr>
          <w:p w14:paraId="6712D84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3.1633</w:t>
            </w:r>
          </w:p>
        </w:tc>
        <w:tc>
          <w:tcPr>
            <w:tcW w:w="685" w:type="dxa"/>
            <w:tcBorders>
              <w:top w:val="nil"/>
              <w:left w:val="nil"/>
              <w:bottom w:val="nil"/>
              <w:right w:val="nil"/>
            </w:tcBorders>
          </w:tcPr>
          <w:p w14:paraId="08CDD95C" w14:textId="62046B4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0520765" w14:textId="7528A950" w:rsidTr="005C4F2C">
        <w:trPr>
          <w:trHeight w:val="260"/>
          <w:jc w:val="center"/>
        </w:trPr>
        <w:tc>
          <w:tcPr>
            <w:tcW w:w="796" w:type="dxa"/>
            <w:tcBorders>
              <w:top w:val="nil"/>
              <w:left w:val="nil"/>
              <w:bottom w:val="nil"/>
              <w:right w:val="nil"/>
            </w:tcBorders>
          </w:tcPr>
          <w:p w14:paraId="0B23E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586" w:type="dxa"/>
            <w:tcBorders>
              <w:top w:val="nil"/>
              <w:left w:val="nil"/>
              <w:bottom w:val="nil"/>
              <w:right w:val="nil"/>
            </w:tcBorders>
          </w:tcPr>
          <w:p w14:paraId="7CAC32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614" w:type="dxa"/>
            <w:tcBorders>
              <w:top w:val="nil"/>
              <w:left w:val="nil"/>
              <w:bottom w:val="nil"/>
              <w:right w:val="nil"/>
            </w:tcBorders>
          </w:tcPr>
          <w:p w14:paraId="750CCD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15</w:t>
            </w:r>
          </w:p>
        </w:tc>
        <w:tc>
          <w:tcPr>
            <w:tcW w:w="820" w:type="dxa"/>
            <w:tcBorders>
              <w:top w:val="nil"/>
              <w:left w:val="nil"/>
              <w:bottom w:val="nil"/>
              <w:right w:val="nil"/>
            </w:tcBorders>
            <w:noWrap/>
            <w:tcMar>
              <w:top w:w="20" w:type="dxa"/>
              <w:left w:w="20" w:type="dxa"/>
              <w:bottom w:w="0" w:type="dxa"/>
              <w:right w:w="20" w:type="dxa"/>
            </w:tcMar>
          </w:tcPr>
          <w:p w14:paraId="0722245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43D8EA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739FB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518332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3139FD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18B3FF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1.6204</w:t>
            </w:r>
          </w:p>
        </w:tc>
        <w:tc>
          <w:tcPr>
            <w:tcW w:w="1150" w:type="dxa"/>
            <w:tcBorders>
              <w:top w:val="nil"/>
              <w:left w:val="nil"/>
              <w:bottom w:val="nil"/>
              <w:right w:val="nil"/>
            </w:tcBorders>
            <w:noWrap/>
            <w:tcMar>
              <w:top w:w="20" w:type="dxa"/>
              <w:left w:w="20" w:type="dxa"/>
              <w:bottom w:w="0" w:type="dxa"/>
              <w:right w:w="20" w:type="dxa"/>
            </w:tcMar>
          </w:tcPr>
          <w:p w14:paraId="4C652B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2.7040</w:t>
            </w:r>
          </w:p>
        </w:tc>
        <w:tc>
          <w:tcPr>
            <w:tcW w:w="685" w:type="dxa"/>
            <w:tcBorders>
              <w:top w:val="nil"/>
              <w:left w:val="nil"/>
              <w:bottom w:val="nil"/>
              <w:right w:val="nil"/>
            </w:tcBorders>
          </w:tcPr>
          <w:p w14:paraId="2C6F51B4" w14:textId="5E952D1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313055A" w14:textId="41EBF68E" w:rsidTr="005C4F2C">
        <w:trPr>
          <w:trHeight w:val="260"/>
          <w:jc w:val="center"/>
        </w:trPr>
        <w:tc>
          <w:tcPr>
            <w:tcW w:w="796" w:type="dxa"/>
            <w:tcBorders>
              <w:top w:val="nil"/>
              <w:left w:val="nil"/>
              <w:bottom w:val="nil"/>
              <w:right w:val="nil"/>
            </w:tcBorders>
          </w:tcPr>
          <w:p w14:paraId="45F29C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586" w:type="dxa"/>
            <w:tcBorders>
              <w:top w:val="nil"/>
              <w:left w:val="nil"/>
              <w:bottom w:val="nil"/>
              <w:right w:val="nil"/>
            </w:tcBorders>
          </w:tcPr>
          <w:p w14:paraId="0770D9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614" w:type="dxa"/>
            <w:tcBorders>
              <w:top w:val="nil"/>
              <w:left w:val="nil"/>
              <w:bottom w:val="nil"/>
              <w:right w:val="nil"/>
            </w:tcBorders>
          </w:tcPr>
          <w:p w14:paraId="0F5903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16</w:t>
            </w:r>
          </w:p>
        </w:tc>
        <w:tc>
          <w:tcPr>
            <w:tcW w:w="820" w:type="dxa"/>
            <w:tcBorders>
              <w:top w:val="nil"/>
              <w:left w:val="nil"/>
              <w:bottom w:val="nil"/>
              <w:right w:val="nil"/>
            </w:tcBorders>
            <w:noWrap/>
            <w:tcMar>
              <w:top w:w="20" w:type="dxa"/>
              <w:left w:w="20" w:type="dxa"/>
              <w:bottom w:w="0" w:type="dxa"/>
              <w:right w:w="20" w:type="dxa"/>
            </w:tcMar>
          </w:tcPr>
          <w:p w14:paraId="64F47A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1209EA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218101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D2470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29ECB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A89E3F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1.6085</w:t>
            </w:r>
          </w:p>
        </w:tc>
        <w:tc>
          <w:tcPr>
            <w:tcW w:w="1150" w:type="dxa"/>
            <w:tcBorders>
              <w:top w:val="nil"/>
              <w:left w:val="nil"/>
              <w:bottom w:val="nil"/>
              <w:right w:val="nil"/>
            </w:tcBorders>
            <w:noWrap/>
            <w:tcMar>
              <w:top w:w="20" w:type="dxa"/>
              <w:left w:w="20" w:type="dxa"/>
              <w:bottom w:w="0" w:type="dxa"/>
              <w:right w:w="20" w:type="dxa"/>
            </w:tcMar>
          </w:tcPr>
          <w:p w14:paraId="16FA80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2.7269</w:t>
            </w:r>
          </w:p>
        </w:tc>
        <w:tc>
          <w:tcPr>
            <w:tcW w:w="685" w:type="dxa"/>
            <w:tcBorders>
              <w:top w:val="nil"/>
              <w:left w:val="nil"/>
              <w:bottom w:val="nil"/>
              <w:right w:val="nil"/>
            </w:tcBorders>
          </w:tcPr>
          <w:p w14:paraId="5EA37C30" w14:textId="1BEF5CB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864C28D" w14:textId="092E600E" w:rsidTr="005C4F2C">
        <w:trPr>
          <w:trHeight w:val="260"/>
          <w:jc w:val="center"/>
        </w:trPr>
        <w:tc>
          <w:tcPr>
            <w:tcW w:w="796" w:type="dxa"/>
            <w:tcBorders>
              <w:top w:val="nil"/>
              <w:left w:val="nil"/>
              <w:bottom w:val="nil"/>
              <w:right w:val="nil"/>
            </w:tcBorders>
          </w:tcPr>
          <w:p w14:paraId="2BC115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586" w:type="dxa"/>
            <w:tcBorders>
              <w:top w:val="nil"/>
              <w:left w:val="nil"/>
              <w:bottom w:val="nil"/>
              <w:right w:val="nil"/>
            </w:tcBorders>
          </w:tcPr>
          <w:p w14:paraId="2961C3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614" w:type="dxa"/>
            <w:tcBorders>
              <w:top w:val="nil"/>
              <w:left w:val="nil"/>
              <w:bottom w:val="nil"/>
              <w:right w:val="nil"/>
            </w:tcBorders>
          </w:tcPr>
          <w:p w14:paraId="269A0C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17</w:t>
            </w:r>
          </w:p>
        </w:tc>
        <w:tc>
          <w:tcPr>
            <w:tcW w:w="820" w:type="dxa"/>
            <w:tcBorders>
              <w:top w:val="nil"/>
              <w:left w:val="nil"/>
              <w:bottom w:val="nil"/>
              <w:right w:val="nil"/>
            </w:tcBorders>
            <w:noWrap/>
            <w:tcMar>
              <w:top w:w="20" w:type="dxa"/>
              <w:left w:w="20" w:type="dxa"/>
              <w:bottom w:w="0" w:type="dxa"/>
              <w:right w:w="20" w:type="dxa"/>
            </w:tcMar>
          </w:tcPr>
          <w:p w14:paraId="7EE988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022F4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80F2E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39734F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7B9E8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520CE4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1.6631</w:t>
            </w:r>
          </w:p>
        </w:tc>
        <w:tc>
          <w:tcPr>
            <w:tcW w:w="1150" w:type="dxa"/>
            <w:tcBorders>
              <w:top w:val="nil"/>
              <w:left w:val="nil"/>
              <w:bottom w:val="nil"/>
              <w:right w:val="nil"/>
            </w:tcBorders>
            <w:noWrap/>
            <w:tcMar>
              <w:top w:w="20" w:type="dxa"/>
              <w:left w:w="20" w:type="dxa"/>
              <w:bottom w:w="0" w:type="dxa"/>
              <w:right w:w="20" w:type="dxa"/>
            </w:tcMar>
          </w:tcPr>
          <w:p w14:paraId="539F7B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3.0154</w:t>
            </w:r>
          </w:p>
        </w:tc>
        <w:tc>
          <w:tcPr>
            <w:tcW w:w="685" w:type="dxa"/>
            <w:tcBorders>
              <w:top w:val="nil"/>
              <w:left w:val="nil"/>
              <w:bottom w:val="nil"/>
              <w:right w:val="nil"/>
            </w:tcBorders>
          </w:tcPr>
          <w:p w14:paraId="7253D4A8" w14:textId="48C59DE5"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29933FE" w14:textId="36F6A0C0" w:rsidTr="005C4F2C">
        <w:trPr>
          <w:trHeight w:val="260"/>
          <w:jc w:val="center"/>
        </w:trPr>
        <w:tc>
          <w:tcPr>
            <w:tcW w:w="796" w:type="dxa"/>
            <w:tcBorders>
              <w:top w:val="nil"/>
              <w:left w:val="nil"/>
              <w:bottom w:val="nil"/>
              <w:right w:val="nil"/>
            </w:tcBorders>
          </w:tcPr>
          <w:p w14:paraId="3C8857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586" w:type="dxa"/>
            <w:tcBorders>
              <w:top w:val="nil"/>
              <w:left w:val="nil"/>
              <w:bottom w:val="nil"/>
              <w:right w:val="nil"/>
            </w:tcBorders>
          </w:tcPr>
          <w:p w14:paraId="5598EB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614" w:type="dxa"/>
            <w:tcBorders>
              <w:top w:val="nil"/>
              <w:left w:val="nil"/>
              <w:bottom w:val="nil"/>
              <w:right w:val="nil"/>
            </w:tcBorders>
          </w:tcPr>
          <w:p w14:paraId="6683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w:t>
            </w:r>
          </w:p>
        </w:tc>
        <w:tc>
          <w:tcPr>
            <w:tcW w:w="820" w:type="dxa"/>
            <w:tcBorders>
              <w:top w:val="nil"/>
              <w:left w:val="nil"/>
              <w:bottom w:val="nil"/>
              <w:right w:val="nil"/>
            </w:tcBorders>
            <w:noWrap/>
            <w:tcMar>
              <w:top w:w="20" w:type="dxa"/>
              <w:left w:w="20" w:type="dxa"/>
              <w:bottom w:w="0" w:type="dxa"/>
              <w:right w:w="20" w:type="dxa"/>
            </w:tcMar>
          </w:tcPr>
          <w:p w14:paraId="4FA13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768B881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61F1A1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0DCD3A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540ED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1020" w:type="dxa"/>
            <w:tcBorders>
              <w:top w:val="nil"/>
              <w:left w:val="nil"/>
              <w:bottom w:val="nil"/>
              <w:right w:val="nil"/>
            </w:tcBorders>
            <w:noWrap/>
            <w:tcMar>
              <w:top w:w="20" w:type="dxa"/>
              <w:left w:w="20" w:type="dxa"/>
              <w:bottom w:w="0" w:type="dxa"/>
              <w:right w:w="20" w:type="dxa"/>
            </w:tcMar>
          </w:tcPr>
          <w:p w14:paraId="76F202B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2.1640</w:t>
            </w:r>
          </w:p>
        </w:tc>
        <w:tc>
          <w:tcPr>
            <w:tcW w:w="1150" w:type="dxa"/>
            <w:tcBorders>
              <w:top w:val="nil"/>
              <w:left w:val="nil"/>
              <w:bottom w:val="nil"/>
              <w:right w:val="nil"/>
            </w:tcBorders>
            <w:noWrap/>
            <w:tcMar>
              <w:top w:w="20" w:type="dxa"/>
              <w:left w:w="20" w:type="dxa"/>
              <w:bottom w:w="0" w:type="dxa"/>
              <w:right w:w="20" w:type="dxa"/>
            </w:tcMar>
          </w:tcPr>
          <w:p w14:paraId="3D5FE32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3.8545</w:t>
            </w:r>
          </w:p>
        </w:tc>
        <w:tc>
          <w:tcPr>
            <w:tcW w:w="685" w:type="dxa"/>
            <w:tcBorders>
              <w:top w:val="nil"/>
              <w:left w:val="nil"/>
              <w:bottom w:val="nil"/>
              <w:right w:val="nil"/>
            </w:tcBorders>
          </w:tcPr>
          <w:p w14:paraId="75598394" w14:textId="60472EDC"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773932C" w14:textId="3F109E86" w:rsidTr="005C4F2C">
        <w:trPr>
          <w:trHeight w:val="260"/>
          <w:jc w:val="center"/>
        </w:trPr>
        <w:tc>
          <w:tcPr>
            <w:tcW w:w="796" w:type="dxa"/>
            <w:tcBorders>
              <w:top w:val="nil"/>
              <w:left w:val="nil"/>
              <w:bottom w:val="nil"/>
              <w:right w:val="nil"/>
            </w:tcBorders>
          </w:tcPr>
          <w:p w14:paraId="6A6C6A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586" w:type="dxa"/>
            <w:tcBorders>
              <w:top w:val="nil"/>
              <w:left w:val="nil"/>
              <w:bottom w:val="nil"/>
              <w:right w:val="nil"/>
            </w:tcBorders>
          </w:tcPr>
          <w:p w14:paraId="5C36A2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614" w:type="dxa"/>
            <w:tcBorders>
              <w:top w:val="nil"/>
              <w:left w:val="nil"/>
              <w:bottom w:val="nil"/>
              <w:right w:val="nil"/>
            </w:tcBorders>
          </w:tcPr>
          <w:p w14:paraId="371721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820" w:type="dxa"/>
            <w:tcBorders>
              <w:top w:val="nil"/>
              <w:left w:val="nil"/>
              <w:bottom w:val="nil"/>
              <w:right w:val="nil"/>
            </w:tcBorders>
            <w:noWrap/>
            <w:tcMar>
              <w:top w:w="20" w:type="dxa"/>
              <w:left w:w="20" w:type="dxa"/>
              <w:bottom w:w="0" w:type="dxa"/>
              <w:right w:w="20" w:type="dxa"/>
            </w:tcMar>
          </w:tcPr>
          <w:p w14:paraId="0D7096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3352C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92E30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4C025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10AAEF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1020" w:type="dxa"/>
            <w:tcBorders>
              <w:top w:val="nil"/>
              <w:left w:val="nil"/>
              <w:bottom w:val="nil"/>
              <w:right w:val="nil"/>
            </w:tcBorders>
            <w:noWrap/>
            <w:tcMar>
              <w:top w:w="20" w:type="dxa"/>
              <w:left w:w="20" w:type="dxa"/>
              <w:bottom w:w="0" w:type="dxa"/>
              <w:right w:w="20" w:type="dxa"/>
            </w:tcMar>
          </w:tcPr>
          <w:p w14:paraId="08BDB01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018189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250DD69F" w14:textId="25DD918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CFCB89D" w14:textId="0459A147" w:rsidTr="005C4F2C">
        <w:trPr>
          <w:trHeight w:val="260"/>
          <w:jc w:val="center"/>
        </w:trPr>
        <w:tc>
          <w:tcPr>
            <w:tcW w:w="796" w:type="dxa"/>
            <w:tcBorders>
              <w:top w:val="nil"/>
              <w:left w:val="nil"/>
              <w:bottom w:val="nil"/>
              <w:right w:val="nil"/>
            </w:tcBorders>
          </w:tcPr>
          <w:p w14:paraId="57E1DB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586" w:type="dxa"/>
            <w:tcBorders>
              <w:top w:val="nil"/>
              <w:left w:val="nil"/>
              <w:bottom w:val="nil"/>
              <w:right w:val="nil"/>
            </w:tcBorders>
          </w:tcPr>
          <w:p w14:paraId="0EB523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614" w:type="dxa"/>
            <w:tcBorders>
              <w:top w:val="nil"/>
              <w:left w:val="nil"/>
              <w:bottom w:val="nil"/>
              <w:right w:val="nil"/>
            </w:tcBorders>
          </w:tcPr>
          <w:p w14:paraId="561C49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820" w:type="dxa"/>
            <w:tcBorders>
              <w:top w:val="nil"/>
              <w:left w:val="nil"/>
              <w:bottom w:val="nil"/>
              <w:right w:val="nil"/>
            </w:tcBorders>
            <w:noWrap/>
            <w:tcMar>
              <w:top w:w="20" w:type="dxa"/>
              <w:left w:w="20" w:type="dxa"/>
              <w:bottom w:w="0" w:type="dxa"/>
              <w:right w:w="20" w:type="dxa"/>
            </w:tcMar>
          </w:tcPr>
          <w:p w14:paraId="163837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05B32F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464492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4FC02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1A33BE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1020" w:type="dxa"/>
            <w:tcBorders>
              <w:top w:val="nil"/>
              <w:left w:val="nil"/>
              <w:bottom w:val="nil"/>
              <w:right w:val="nil"/>
            </w:tcBorders>
            <w:noWrap/>
            <w:tcMar>
              <w:top w:w="20" w:type="dxa"/>
              <w:left w:w="20" w:type="dxa"/>
              <w:bottom w:w="0" w:type="dxa"/>
              <w:right w:w="20" w:type="dxa"/>
            </w:tcMar>
          </w:tcPr>
          <w:p w14:paraId="4E2B45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6D13D5C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02B39B2" w14:textId="4023C4B3"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BC42A65" w14:textId="1D313E54" w:rsidTr="005C4F2C">
        <w:trPr>
          <w:trHeight w:val="260"/>
          <w:jc w:val="center"/>
        </w:trPr>
        <w:tc>
          <w:tcPr>
            <w:tcW w:w="796" w:type="dxa"/>
            <w:tcBorders>
              <w:top w:val="nil"/>
              <w:left w:val="nil"/>
              <w:bottom w:val="nil"/>
              <w:right w:val="nil"/>
            </w:tcBorders>
          </w:tcPr>
          <w:p w14:paraId="764334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586" w:type="dxa"/>
            <w:tcBorders>
              <w:top w:val="nil"/>
              <w:left w:val="nil"/>
              <w:bottom w:val="nil"/>
              <w:right w:val="nil"/>
            </w:tcBorders>
          </w:tcPr>
          <w:p w14:paraId="0B544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614" w:type="dxa"/>
            <w:tcBorders>
              <w:top w:val="nil"/>
              <w:left w:val="nil"/>
              <w:bottom w:val="nil"/>
              <w:right w:val="nil"/>
            </w:tcBorders>
          </w:tcPr>
          <w:p w14:paraId="3A6C1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820" w:type="dxa"/>
            <w:tcBorders>
              <w:top w:val="nil"/>
              <w:left w:val="nil"/>
              <w:bottom w:val="nil"/>
              <w:right w:val="nil"/>
            </w:tcBorders>
            <w:noWrap/>
            <w:tcMar>
              <w:top w:w="20" w:type="dxa"/>
              <w:left w:w="20" w:type="dxa"/>
              <w:bottom w:w="0" w:type="dxa"/>
              <w:right w:w="20" w:type="dxa"/>
            </w:tcMar>
          </w:tcPr>
          <w:p w14:paraId="5F0C0D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6C6C1E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AD685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62C28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5CD1D7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1020" w:type="dxa"/>
            <w:tcBorders>
              <w:top w:val="nil"/>
              <w:left w:val="nil"/>
              <w:bottom w:val="nil"/>
              <w:right w:val="nil"/>
            </w:tcBorders>
            <w:noWrap/>
            <w:tcMar>
              <w:top w:w="20" w:type="dxa"/>
              <w:left w:w="20" w:type="dxa"/>
              <w:bottom w:w="0" w:type="dxa"/>
              <w:right w:w="20" w:type="dxa"/>
            </w:tcMar>
          </w:tcPr>
          <w:p w14:paraId="794FDB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B0915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B41948F" w14:textId="373DE1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750519A" w14:textId="4017AD5F" w:rsidTr="005C4F2C">
        <w:trPr>
          <w:trHeight w:val="260"/>
          <w:jc w:val="center"/>
        </w:trPr>
        <w:tc>
          <w:tcPr>
            <w:tcW w:w="796" w:type="dxa"/>
            <w:tcBorders>
              <w:top w:val="nil"/>
              <w:left w:val="nil"/>
              <w:bottom w:val="nil"/>
              <w:right w:val="nil"/>
            </w:tcBorders>
          </w:tcPr>
          <w:p w14:paraId="4F9B27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586" w:type="dxa"/>
            <w:tcBorders>
              <w:top w:val="nil"/>
              <w:left w:val="nil"/>
              <w:bottom w:val="nil"/>
              <w:right w:val="nil"/>
            </w:tcBorders>
          </w:tcPr>
          <w:p w14:paraId="0E3CC1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614" w:type="dxa"/>
            <w:tcBorders>
              <w:top w:val="nil"/>
              <w:left w:val="nil"/>
              <w:bottom w:val="nil"/>
              <w:right w:val="nil"/>
            </w:tcBorders>
          </w:tcPr>
          <w:p w14:paraId="4BD06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22</w:t>
            </w:r>
          </w:p>
        </w:tc>
        <w:tc>
          <w:tcPr>
            <w:tcW w:w="820" w:type="dxa"/>
            <w:tcBorders>
              <w:top w:val="nil"/>
              <w:left w:val="nil"/>
              <w:bottom w:val="nil"/>
              <w:right w:val="nil"/>
            </w:tcBorders>
            <w:noWrap/>
            <w:tcMar>
              <w:top w:w="20" w:type="dxa"/>
              <w:left w:w="20" w:type="dxa"/>
              <w:bottom w:w="0" w:type="dxa"/>
              <w:right w:w="20" w:type="dxa"/>
            </w:tcMar>
          </w:tcPr>
          <w:p w14:paraId="157245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'3He'</w:t>
            </w:r>
          </w:p>
        </w:tc>
        <w:tc>
          <w:tcPr>
            <w:tcW w:w="880" w:type="dxa"/>
            <w:tcBorders>
              <w:top w:val="nil"/>
              <w:left w:val="nil"/>
              <w:bottom w:val="nil"/>
              <w:right w:val="nil"/>
            </w:tcBorders>
            <w:noWrap/>
            <w:tcMar>
              <w:top w:w="20" w:type="dxa"/>
              <w:left w:w="20" w:type="dxa"/>
              <w:bottom w:w="0" w:type="dxa"/>
              <w:right w:w="20" w:type="dxa"/>
            </w:tcMar>
          </w:tcPr>
          <w:p w14:paraId="5BD56F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63571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6B3D3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25ED3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1020" w:type="dxa"/>
            <w:tcBorders>
              <w:top w:val="nil"/>
              <w:left w:val="nil"/>
              <w:bottom w:val="nil"/>
              <w:right w:val="nil"/>
            </w:tcBorders>
            <w:noWrap/>
            <w:tcMar>
              <w:top w:w="20" w:type="dxa"/>
              <w:left w:w="20" w:type="dxa"/>
              <w:bottom w:w="0" w:type="dxa"/>
              <w:right w:w="20" w:type="dxa"/>
            </w:tcMar>
          </w:tcPr>
          <w:p w14:paraId="17DCAC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07E2151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799F0B1" w14:textId="5C0AF4C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E586DB8" w14:textId="5A31999B" w:rsidTr="005C4F2C">
        <w:trPr>
          <w:trHeight w:val="260"/>
          <w:jc w:val="center"/>
        </w:trPr>
        <w:tc>
          <w:tcPr>
            <w:tcW w:w="796" w:type="dxa"/>
            <w:tcBorders>
              <w:top w:val="nil"/>
              <w:left w:val="nil"/>
              <w:bottom w:val="nil"/>
              <w:right w:val="nil"/>
            </w:tcBorders>
          </w:tcPr>
          <w:p w14:paraId="2F573B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586" w:type="dxa"/>
            <w:tcBorders>
              <w:top w:val="nil"/>
              <w:left w:val="nil"/>
              <w:bottom w:val="nil"/>
              <w:right w:val="nil"/>
            </w:tcBorders>
          </w:tcPr>
          <w:p w14:paraId="4093F8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614" w:type="dxa"/>
            <w:tcBorders>
              <w:top w:val="nil"/>
              <w:left w:val="nil"/>
              <w:bottom w:val="nil"/>
              <w:right w:val="nil"/>
            </w:tcBorders>
          </w:tcPr>
          <w:p w14:paraId="07B5BD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820" w:type="dxa"/>
            <w:tcBorders>
              <w:top w:val="nil"/>
              <w:left w:val="nil"/>
              <w:bottom w:val="nil"/>
              <w:right w:val="nil"/>
            </w:tcBorders>
            <w:noWrap/>
            <w:tcMar>
              <w:top w:w="20" w:type="dxa"/>
              <w:left w:w="20" w:type="dxa"/>
              <w:bottom w:w="0" w:type="dxa"/>
              <w:right w:w="20" w:type="dxa"/>
            </w:tcMar>
          </w:tcPr>
          <w:p w14:paraId="622B64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5CD7A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26F1A1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1EBE35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215F9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202323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7F07EE9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519BCD9" w14:textId="2B5CF7D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55D03DD" w14:textId="6B2B0486" w:rsidTr="005C4F2C">
        <w:trPr>
          <w:trHeight w:val="260"/>
          <w:jc w:val="center"/>
        </w:trPr>
        <w:tc>
          <w:tcPr>
            <w:tcW w:w="796" w:type="dxa"/>
            <w:tcBorders>
              <w:top w:val="nil"/>
              <w:left w:val="nil"/>
              <w:bottom w:val="nil"/>
              <w:right w:val="nil"/>
            </w:tcBorders>
          </w:tcPr>
          <w:p w14:paraId="517610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586" w:type="dxa"/>
            <w:tcBorders>
              <w:top w:val="nil"/>
              <w:left w:val="nil"/>
              <w:bottom w:val="nil"/>
              <w:right w:val="nil"/>
            </w:tcBorders>
          </w:tcPr>
          <w:p w14:paraId="3962C9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614" w:type="dxa"/>
            <w:tcBorders>
              <w:top w:val="nil"/>
              <w:left w:val="nil"/>
              <w:bottom w:val="nil"/>
              <w:right w:val="nil"/>
            </w:tcBorders>
          </w:tcPr>
          <w:p w14:paraId="1DE0A6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820" w:type="dxa"/>
            <w:tcBorders>
              <w:top w:val="nil"/>
              <w:left w:val="nil"/>
              <w:bottom w:val="nil"/>
              <w:right w:val="nil"/>
            </w:tcBorders>
            <w:noWrap/>
            <w:tcMar>
              <w:top w:w="20" w:type="dxa"/>
              <w:left w:w="20" w:type="dxa"/>
              <w:bottom w:w="0" w:type="dxa"/>
              <w:right w:w="20" w:type="dxa"/>
            </w:tcMar>
          </w:tcPr>
          <w:p w14:paraId="4E5C97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11DD0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FE435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70F51F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6C5AA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837EF5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4E6CD4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C0CA2C" w14:textId="289DD25F"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2A97C93" w14:textId="3CDD51C9" w:rsidTr="005C4F2C">
        <w:trPr>
          <w:trHeight w:val="260"/>
          <w:jc w:val="center"/>
        </w:trPr>
        <w:tc>
          <w:tcPr>
            <w:tcW w:w="796" w:type="dxa"/>
            <w:tcBorders>
              <w:top w:val="nil"/>
              <w:left w:val="nil"/>
              <w:bottom w:val="nil"/>
              <w:right w:val="nil"/>
            </w:tcBorders>
          </w:tcPr>
          <w:p w14:paraId="3C6A19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586" w:type="dxa"/>
            <w:tcBorders>
              <w:top w:val="nil"/>
              <w:left w:val="nil"/>
              <w:bottom w:val="nil"/>
              <w:right w:val="nil"/>
            </w:tcBorders>
          </w:tcPr>
          <w:p w14:paraId="4D629E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614" w:type="dxa"/>
            <w:tcBorders>
              <w:top w:val="nil"/>
              <w:left w:val="nil"/>
              <w:bottom w:val="nil"/>
              <w:right w:val="nil"/>
            </w:tcBorders>
          </w:tcPr>
          <w:p w14:paraId="5B608B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820" w:type="dxa"/>
            <w:tcBorders>
              <w:top w:val="nil"/>
              <w:left w:val="nil"/>
              <w:bottom w:val="nil"/>
              <w:right w:val="nil"/>
            </w:tcBorders>
            <w:noWrap/>
            <w:tcMar>
              <w:top w:w="20" w:type="dxa"/>
              <w:left w:w="20" w:type="dxa"/>
              <w:bottom w:w="0" w:type="dxa"/>
              <w:right w:w="20" w:type="dxa"/>
            </w:tcMar>
          </w:tcPr>
          <w:p w14:paraId="21E013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C5578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5EDC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6E5CD7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AD12F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6120D8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D9D9D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1.0523</w:t>
            </w:r>
          </w:p>
        </w:tc>
        <w:tc>
          <w:tcPr>
            <w:tcW w:w="685" w:type="dxa"/>
            <w:tcBorders>
              <w:top w:val="nil"/>
              <w:left w:val="nil"/>
              <w:bottom w:val="nil"/>
              <w:right w:val="nil"/>
            </w:tcBorders>
          </w:tcPr>
          <w:p w14:paraId="240C0C22" w14:textId="499C4E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D85137F" w14:textId="79E066EF" w:rsidTr="005C4F2C">
        <w:trPr>
          <w:trHeight w:val="260"/>
          <w:jc w:val="center"/>
        </w:trPr>
        <w:tc>
          <w:tcPr>
            <w:tcW w:w="796" w:type="dxa"/>
            <w:tcBorders>
              <w:top w:val="nil"/>
              <w:left w:val="nil"/>
              <w:bottom w:val="nil"/>
              <w:right w:val="nil"/>
            </w:tcBorders>
          </w:tcPr>
          <w:p w14:paraId="1B1D04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586" w:type="dxa"/>
            <w:tcBorders>
              <w:top w:val="nil"/>
              <w:left w:val="nil"/>
              <w:bottom w:val="nil"/>
              <w:right w:val="nil"/>
            </w:tcBorders>
          </w:tcPr>
          <w:p w14:paraId="4335CD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614" w:type="dxa"/>
            <w:tcBorders>
              <w:top w:val="nil"/>
              <w:left w:val="nil"/>
              <w:bottom w:val="nil"/>
              <w:right w:val="nil"/>
            </w:tcBorders>
          </w:tcPr>
          <w:p w14:paraId="021E2B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26</w:t>
            </w:r>
          </w:p>
        </w:tc>
        <w:tc>
          <w:tcPr>
            <w:tcW w:w="820" w:type="dxa"/>
            <w:tcBorders>
              <w:top w:val="nil"/>
              <w:left w:val="nil"/>
              <w:bottom w:val="nil"/>
              <w:right w:val="nil"/>
            </w:tcBorders>
            <w:noWrap/>
            <w:tcMar>
              <w:top w:w="20" w:type="dxa"/>
              <w:left w:w="20" w:type="dxa"/>
              <w:bottom w:w="0" w:type="dxa"/>
              <w:right w:w="20" w:type="dxa"/>
            </w:tcMar>
          </w:tcPr>
          <w:p w14:paraId="5A682B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69675F3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3DBD2F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1DDEB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04B374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38524C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1.1719</w:t>
            </w:r>
          </w:p>
        </w:tc>
        <w:tc>
          <w:tcPr>
            <w:tcW w:w="1150" w:type="dxa"/>
            <w:tcBorders>
              <w:top w:val="nil"/>
              <w:left w:val="nil"/>
              <w:bottom w:val="nil"/>
              <w:right w:val="nil"/>
            </w:tcBorders>
            <w:noWrap/>
            <w:tcMar>
              <w:top w:w="20" w:type="dxa"/>
              <w:left w:w="20" w:type="dxa"/>
              <w:bottom w:w="0" w:type="dxa"/>
              <w:right w:w="20" w:type="dxa"/>
            </w:tcMar>
          </w:tcPr>
          <w:p w14:paraId="55E1ABB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0.81800</w:t>
            </w:r>
          </w:p>
        </w:tc>
        <w:tc>
          <w:tcPr>
            <w:tcW w:w="685" w:type="dxa"/>
            <w:tcBorders>
              <w:top w:val="nil"/>
              <w:left w:val="nil"/>
              <w:bottom w:val="nil"/>
              <w:right w:val="nil"/>
            </w:tcBorders>
          </w:tcPr>
          <w:p w14:paraId="3ED3F69F" w14:textId="0C774D69"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87A46FC" w14:textId="2F59B7CB" w:rsidTr="005C4F2C">
        <w:trPr>
          <w:trHeight w:val="260"/>
          <w:jc w:val="center"/>
        </w:trPr>
        <w:tc>
          <w:tcPr>
            <w:tcW w:w="796" w:type="dxa"/>
            <w:tcBorders>
              <w:top w:val="nil"/>
              <w:left w:val="nil"/>
              <w:bottom w:val="nil"/>
              <w:right w:val="nil"/>
            </w:tcBorders>
          </w:tcPr>
          <w:p w14:paraId="0549D9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586" w:type="dxa"/>
            <w:tcBorders>
              <w:top w:val="nil"/>
              <w:left w:val="nil"/>
              <w:bottom w:val="nil"/>
              <w:right w:val="nil"/>
            </w:tcBorders>
          </w:tcPr>
          <w:p w14:paraId="7D30F3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614" w:type="dxa"/>
            <w:tcBorders>
              <w:top w:val="nil"/>
              <w:left w:val="nil"/>
              <w:bottom w:val="nil"/>
              <w:right w:val="nil"/>
            </w:tcBorders>
          </w:tcPr>
          <w:p w14:paraId="5A0028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27</w:t>
            </w:r>
          </w:p>
        </w:tc>
        <w:tc>
          <w:tcPr>
            <w:tcW w:w="820" w:type="dxa"/>
            <w:tcBorders>
              <w:top w:val="nil"/>
              <w:left w:val="nil"/>
              <w:bottom w:val="nil"/>
              <w:right w:val="nil"/>
            </w:tcBorders>
            <w:noWrap/>
            <w:tcMar>
              <w:top w:w="20" w:type="dxa"/>
              <w:left w:w="20" w:type="dxa"/>
              <w:bottom w:w="0" w:type="dxa"/>
              <w:right w:w="20" w:type="dxa"/>
            </w:tcMar>
          </w:tcPr>
          <w:p w14:paraId="532955B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73C994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1742E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482B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77AD51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21B0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0.93080</w:t>
            </w:r>
          </w:p>
        </w:tc>
        <w:tc>
          <w:tcPr>
            <w:tcW w:w="1150" w:type="dxa"/>
            <w:tcBorders>
              <w:top w:val="nil"/>
              <w:left w:val="nil"/>
              <w:bottom w:val="nil"/>
              <w:right w:val="nil"/>
            </w:tcBorders>
            <w:noWrap/>
            <w:tcMar>
              <w:top w:w="20" w:type="dxa"/>
              <w:left w:w="20" w:type="dxa"/>
              <w:bottom w:w="0" w:type="dxa"/>
              <w:right w:w="20" w:type="dxa"/>
            </w:tcMar>
          </w:tcPr>
          <w:p w14:paraId="5A7B550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0.82470</w:t>
            </w:r>
          </w:p>
        </w:tc>
        <w:tc>
          <w:tcPr>
            <w:tcW w:w="685" w:type="dxa"/>
            <w:tcBorders>
              <w:top w:val="nil"/>
              <w:left w:val="nil"/>
              <w:bottom w:val="nil"/>
              <w:right w:val="nil"/>
            </w:tcBorders>
          </w:tcPr>
          <w:p w14:paraId="4570D622" w14:textId="57E15FC7"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A807DD2" w14:textId="57D8F558" w:rsidTr="005C4F2C">
        <w:trPr>
          <w:trHeight w:val="260"/>
          <w:jc w:val="center"/>
        </w:trPr>
        <w:tc>
          <w:tcPr>
            <w:tcW w:w="796" w:type="dxa"/>
            <w:tcBorders>
              <w:top w:val="nil"/>
              <w:left w:val="nil"/>
              <w:right w:val="nil"/>
            </w:tcBorders>
          </w:tcPr>
          <w:p w14:paraId="16021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586" w:type="dxa"/>
            <w:tcBorders>
              <w:top w:val="nil"/>
              <w:left w:val="nil"/>
              <w:right w:val="nil"/>
            </w:tcBorders>
          </w:tcPr>
          <w:p w14:paraId="682DDE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614" w:type="dxa"/>
            <w:tcBorders>
              <w:top w:val="nil"/>
              <w:left w:val="nil"/>
              <w:right w:val="nil"/>
            </w:tcBorders>
          </w:tcPr>
          <w:p w14:paraId="42C239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820" w:type="dxa"/>
            <w:tcBorders>
              <w:top w:val="nil"/>
              <w:left w:val="nil"/>
              <w:right w:val="nil"/>
            </w:tcBorders>
            <w:noWrap/>
            <w:tcMar>
              <w:top w:w="20" w:type="dxa"/>
              <w:left w:w="20" w:type="dxa"/>
              <w:bottom w:w="0" w:type="dxa"/>
              <w:right w:w="20" w:type="dxa"/>
            </w:tcMar>
          </w:tcPr>
          <w:p w14:paraId="303139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6B6898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right w:val="nil"/>
            </w:tcBorders>
            <w:noWrap/>
            <w:tcMar>
              <w:top w:w="20" w:type="dxa"/>
              <w:left w:w="20" w:type="dxa"/>
              <w:bottom w:w="0" w:type="dxa"/>
              <w:right w:w="20" w:type="dxa"/>
            </w:tcMar>
          </w:tcPr>
          <w:p w14:paraId="26AB67D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right w:val="nil"/>
            </w:tcBorders>
            <w:noWrap/>
            <w:tcMar>
              <w:top w:w="20" w:type="dxa"/>
              <w:left w:w="20" w:type="dxa"/>
              <w:bottom w:w="0" w:type="dxa"/>
              <w:right w:w="20" w:type="dxa"/>
            </w:tcMar>
          </w:tcPr>
          <w:p w14:paraId="18BC1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03EA8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57DA1D2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0.95700</w:t>
            </w:r>
          </w:p>
        </w:tc>
        <w:tc>
          <w:tcPr>
            <w:tcW w:w="1150" w:type="dxa"/>
            <w:tcBorders>
              <w:top w:val="nil"/>
              <w:left w:val="nil"/>
              <w:right w:val="nil"/>
            </w:tcBorders>
            <w:noWrap/>
            <w:tcMar>
              <w:top w:w="20" w:type="dxa"/>
              <w:left w:w="20" w:type="dxa"/>
              <w:bottom w:w="0" w:type="dxa"/>
              <w:right w:w="20" w:type="dxa"/>
            </w:tcMar>
          </w:tcPr>
          <w:p w14:paraId="659D31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0.77610</w:t>
            </w:r>
          </w:p>
        </w:tc>
        <w:tc>
          <w:tcPr>
            <w:tcW w:w="685" w:type="dxa"/>
            <w:tcBorders>
              <w:top w:val="nil"/>
              <w:left w:val="nil"/>
              <w:right w:val="nil"/>
            </w:tcBorders>
          </w:tcPr>
          <w:p w14:paraId="17DBDC52" w14:textId="7C243C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6430AB5B" w14:textId="45B9F022" w:rsidTr="005C4F2C">
        <w:trPr>
          <w:trHeight w:val="260"/>
          <w:jc w:val="center"/>
        </w:trPr>
        <w:tc>
          <w:tcPr>
            <w:tcW w:w="796" w:type="dxa"/>
            <w:tcBorders>
              <w:top w:val="nil"/>
              <w:left w:val="nil"/>
              <w:right w:val="nil"/>
            </w:tcBorders>
          </w:tcPr>
          <w:p w14:paraId="0E67D3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36</w:t>
            </w:r>
          </w:p>
        </w:tc>
        <w:tc>
          <w:tcPr>
            <w:tcW w:w="586" w:type="dxa"/>
            <w:tcBorders>
              <w:top w:val="nil"/>
              <w:left w:val="nil"/>
              <w:right w:val="nil"/>
            </w:tcBorders>
          </w:tcPr>
          <w:p w14:paraId="402328E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614" w:type="dxa"/>
            <w:tcBorders>
              <w:top w:val="nil"/>
              <w:left w:val="nil"/>
              <w:right w:val="nil"/>
            </w:tcBorders>
          </w:tcPr>
          <w:p w14:paraId="1FE471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29</w:t>
            </w:r>
          </w:p>
        </w:tc>
        <w:tc>
          <w:tcPr>
            <w:tcW w:w="820" w:type="dxa"/>
            <w:tcBorders>
              <w:top w:val="nil"/>
              <w:left w:val="nil"/>
              <w:right w:val="nil"/>
            </w:tcBorders>
            <w:noWrap/>
            <w:tcMar>
              <w:top w:w="20" w:type="dxa"/>
              <w:left w:w="20" w:type="dxa"/>
              <w:bottom w:w="0" w:type="dxa"/>
              <w:right w:w="20" w:type="dxa"/>
            </w:tcMar>
          </w:tcPr>
          <w:p w14:paraId="19E1DC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right w:val="nil"/>
            </w:tcBorders>
            <w:noWrap/>
            <w:tcMar>
              <w:top w:w="20" w:type="dxa"/>
              <w:left w:w="20" w:type="dxa"/>
              <w:bottom w:w="0" w:type="dxa"/>
              <w:right w:w="20" w:type="dxa"/>
            </w:tcMar>
          </w:tcPr>
          <w:p w14:paraId="08DE17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right w:val="nil"/>
            </w:tcBorders>
            <w:noWrap/>
            <w:tcMar>
              <w:top w:w="20" w:type="dxa"/>
              <w:left w:w="20" w:type="dxa"/>
              <w:bottom w:w="0" w:type="dxa"/>
              <w:right w:w="20" w:type="dxa"/>
            </w:tcMar>
          </w:tcPr>
          <w:p w14:paraId="4B44D95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right w:val="nil"/>
            </w:tcBorders>
            <w:noWrap/>
            <w:tcMar>
              <w:top w:w="20" w:type="dxa"/>
              <w:left w:w="20" w:type="dxa"/>
              <w:bottom w:w="0" w:type="dxa"/>
              <w:right w:w="20" w:type="dxa"/>
            </w:tcMar>
          </w:tcPr>
          <w:p w14:paraId="2B5290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right w:val="nil"/>
            </w:tcBorders>
            <w:noWrap/>
            <w:tcMar>
              <w:top w:w="20" w:type="dxa"/>
              <w:left w:w="20" w:type="dxa"/>
              <w:bottom w:w="0" w:type="dxa"/>
              <w:right w:w="20" w:type="dxa"/>
            </w:tcMar>
          </w:tcPr>
          <w:p w14:paraId="1978E4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right w:val="nil"/>
            </w:tcBorders>
            <w:noWrap/>
            <w:tcMar>
              <w:top w:w="20" w:type="dxa"/>
              <w:left w:w="20" w:type="dxa"/>
              <w:bottom w:w="0" w:type="dxa"/>
              <w:right w:w="20" w:type="dxa"/>
            </w:tcMar>
          </w:tcPr>
          <w:p w14:paraId="4DDA3CE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0.98320</w:t>
            </w:r>
          </w:p>
        </w:tc>
        <w:tc>
          <w:tcPr>
            <w:tcW w:w="1150" w:type="dxa"/>
            <w:tcBorders>
              <w:top w:val="nil"/>
              <w:left w:val="nil"/>
              <w:right w:val="nil"/>
            </w:tcBorders>
            <w:noWrap/>
            <w:tcMar>
              <w:top w:w="20" w:type="dxa"/>
              <w:left w:w="20" w:type="dxa"/>
              <w:bottom w:w="0" w:type="dxa"/>
              <w:right w:w="20" w:type="dxa"/>
            </w:tcMar>
          </w:tcPr>
          <w:p w14:paraId="485E4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0.67490</w:t>
            </w:r>
          </w:p>
        </w:tc>
        <w:tc>
          <w:tcPr>
            <w:tcW w:w="685" w:type="dxa"/>
            <w:tcBorders>
              <w:top w:val="nil"/>
              <w:left w:val="nil"/>
              <w:right w:val="nil"/>
            </w:tcBorders>
          </w:tcPr>
          <w:p w14:paraId="5BCA1018" w14:textId="1539459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416D0E" w14:textId="308FD984" w:rsidTr="005C4F2C">
        <w:trPr>
          <w:trHeight w:val="260"/>
          <w:jc w:val="center"/>
        </w:trPr>
        <w:tc>
          <w:tcPr>
            <w:tcW w:w="796" w:type="dxa"/>
            <w:tcBorders>
              <w:left w:val="nil"/>
              <w:bottom w:val="nil"/>
              <w:right w:val="nil"/>
            </w:tcBorders>
          </w:tcPr>
          <w:p w14:paraId="3A2A9B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586" w:type="dxa"/>
            <w:tcBorders>
              <w:left w:val="nil"/>
              <w:bottom w:val="nil"/>
              <w:right w:val="nil"/>
            </w:tcBorders>
          </w:tcPr>
          <w:p w14:paraId="0FA018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614" w:type="dxa"/>
            <w:tcBorders>
              <w:left w:val="nil"/>
              <w:bottom w:val="nil"/>
              <w:right w:val="nil"/>
            </w:tcBorders>
          </w:tcPr>
          <w:p w14:paraId="0BE21A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820" w:type="dxa"/>
            <w:tcBorders>
              <w:left w:val="nil"/>
              <w:bottom w:val="nil"/>
              <w:right w:val="nil"/>
            </w:tcBorders>
            <w:noWrap/>
            <w:tcMar>
              <w:top w:w="20" w:type="dxa"/>
              <w:left w:w="20" w:type="dxa"/>
              <w:bottom w:w="0" w:type="dxa"/>
              <w:right w:w="20" w:type="dxa"/>
            </w:tcMar>
          </w:tcPr>
          <w:p w14:paraId="7C2EB6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left w:val="nil"/>
              <w:bottom w:val="nil"/>
              <w:right w:val="nil"/>
            </w:tcBorders>
            <w:noWrap/>
            <w:tcMar>
              <w:top w:w="20" w:type="dxa"/>
              <w:left w:w="20" w:type="dxa"/>
              <w:bottom w:w="0" w:type="dxa"/>
              <w:right w:w="20" w:type="dxa"/>
            </w:tcMar>
          </w:tcPr>
          <w:p w14:paraId="2713C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left w:val="nil"/>
              <w:bottom w:val="nil"/>
              <w:right w:val="nil"/>
            </w:tcBorders>
            <w:noWrap/>
            <w:tcMar>
              <w:top w:w="20" w:type="dxa"/>
              <w:left w:w="20" w:type="dxa"/>
              <w:bottom w:w="0" w:type="dxa"/>
              <w:right w:w="20" w:type="dxa"/>
            </w:tcMar>
          </w:tcPr>
          <w:p w14:paraId="3C0625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left w:val="nil"/>
              <w:bottom w:val="nil"/>
              <w:right w:val="nil"/>
            </w:tcBorders>
            <w:noWrap/>
            <w:tcMar>
              <w:top w:w="20" w:type="dxa"/>
              <w:left w:w="20" w:type="dxa"/>
              <w:bottom w:w="0" w:type="dxa"/>
              <w:right w:w="20" w:type="dxa"/>
            </w:tcMar>
          </w:tcPr>
          <w:p w14:paraId="52D500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left w:val="nil"/>
              <w:bottom w:val="nil"/>
              <w:right w:val="nil"/>
            </w:tcBorders>
            <w:noWrap/>
            <w:tcMar>
              <w:top w:w="20" w:type="dxa"/>
              <w:left w:w="20" w:type="dxa"/>
              <w:bottom w:w="0" w:type="dxa"/>
              <w:right w:w="20" w:type="dxa"/>
            </w:tcMar>
          </w:tcPr>
          <w:p w14:paraId="5092A7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left w:val="nil"/>
              <w:bottom w:val="nil"/>
              <w:right w:val="nil"/>
            </w:tcBorders>
            <w:noWrap/>
            <w:tcMar>
              <w:top w:w="20" w:type="dxa"/>
              <w:left w:w="20" w:type="dxa"/>
              <w:bottom w:w="0" w:type="dxa"/>
              <w:right w:w="20" w:type="dxa"/>
            </w:tcMar>
          </w:tcPr>
          <w:p w14:paraId="252F99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0.93800</w:t>
            </w:r>
          </w:p>
        </w:tc>
        <w:tc>
          <w:tcPr>
            <w:tcW w:w="1150" w:type="dxa"/>
            <w:tcBorders>
              <w:left w:val="nil"/>
              <w:bottom w:val="nil"/>
              <w:right w:val="nil"/>
            </w:tcBorders>
            <w:noWrap/>
            <w:tcMar>
              <w:top w:w="20" w:type="dxa"/>
              <w:left w:w="20" w:type="dxa"/>
              <w:bottom w:w="0" w:type="dxa"/>
              <w:right w:w="20" w:type="dxa"/>
            </w:tcMar>
          </w:tcPr>
          <w:p w14:paraId="2E10A97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0.85690</w:t>
            </w:r>
          </w:p>
        </w:tc>
        <w:tc>
          <w:tcPr>
            <w:tcW w:w="685" w:type="dxa"/>
            <w:tcBorders>
              <w:left w:val="nil"/>
              <w:bottom w:val="nil"/>
              <w:right w:val="nil"/>
            </w:tcBorders>
            <w:vAlign w:val="center"/>
          </w:tcPr>
          <w:p w14:paraId="143E4E6E" w14:textId="50FBB9C0" w:rsidR="00EF6077" w:rsidRPr="00BB091E" w:rsidRDefault="002871D3" w:rsidP="00EF6077">
            <w:pPr>
              <w:spacing w:before="0" w:after="0"/>
              <w:jc w:val="center"/>
              <w:rPr>
                <w:rFonts w:ascii="Times" w:eastAsia="Times" w:hAnsi="Times" w:cs="Times New Roman"/>
                <w:szCs w:val="24"/>
              </w:rPr>
            </w:pPr>
            <w:r>
              <w:t>0</w:t>
            </w:r>
          </w:p>
        </w:tc>
      </w:tr>
      <w:tr w:rsidR="00EF6077" w:rsidRPr="00BB091E" w14:paraId="6A95A7C2" w14:textId="07714E2D" w:rsidTr="005C4F2C">
        <w:trPr>
          <w:trHeight w:val="260"/>
          <w:jc w:val="center"/>
        </w:trPr>
        <w:tc>
          <w:tcPr>
            <w:tcW w:w="796" w:type="dxa"/>
            <w:tcBorders>
              <w:top w:val="nil"/>
              <w:left w:val="nil"/>
              <w:bottom w:val="nil"/>
              <w:right w:val="nil"/>
            </w:tcBorders>
          </w:tcPr>
          <w:p w14:paraId="790188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586" w:type="dxa"/>
            <w:tcBorders>
              <w:top w:val="nil"/>
              <w:left w:val="nil"/>
              <w:bottom w:val="nil"/>
              <w:right w:val="nil"/>
            </w:tcBorders>
          </w:tcPr>
          <w:p w14:paraId="4ADD9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614" w:type="dxa"/>
            <w:tcBorders>
              <w:top w:val="nil"/>
              <w:left w:val="nil"/>
              <w:bottom w:val="nil"/>
              <w:right w:val="nil"/>
            </w:tcBorders>
          </w:tcPr>
          <w:p w14:paraId="32855B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820" w:type="dxa"/>
            <w:tcBorders>
              <w:top w:val="nil"/>
              <w:left w:val="nil"/>
              <w:bottom w:val="nil"/>
              <w:right w:val="nil"/>
            </w:tcBorders>
            <w:noWrap/>
            <w:tcMar>
              <w:top w:w="20" w:type="dxa"/>
              <w:left w:w="20" w:type="dxa"/>
              <w:bottom w:w="0" w:type="dxa"/>
              <w:right w:w="20" w:type="dxa"/>
            </w:tcMar>
          </w:tcPr>
          <w:p w14:paraId="4126B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1D33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C4285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2F10BB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w:t>
            </w:r>
          </w:p>
        </w:tc>
        <w:tc>
          <w:tcPr>
            <w:tcW w:w="700" w:type="dxa"/>
            <w:tcBorders>
              <w:top w:val="nil"/>
              <w:left w:val="nil"/>
              <w:bottom w:val="nil"/>
              <w:right w:val="nil"/>
            </w:tcBorders>
            <w:noWrap/>
            <w:tcMar>
              <w:top w:w="20" w:type="dxa"/>
              <w:left w:w="20" w:type="dxa"/>
              <w:bottom w:w="0" w:type="dxa"/>
              <w:right w:w="20" w:type="dxa"/>
            </w:tcMar>
          </w:tcPr>
          <w:p w14:paraId="2FEDB8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DC771C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0.80200</w:t>
            </w:r>
          </w:p>
        </w:tc>
        <w:tc>
          <w:tcPr>
            <w:tcW w:w="1150" w:type="dxa"/>
            <w:tcBorders>
              <w:top w:val="nil"/>
              <w:left w:val="nil"/>
              <w:bottom w:val="nil"/>
              <w:right w:val="nil"/>
            </w:tcBorders>
            <w:noWrap/>
            <w:tcMar>
              <w:top w:w="20" w:type="dxa"/>
              <w:left w:w="20" w:type="dxa"/>
              <w:bottom w:w="0" w:type="dxa"/>
              <w:right w:w="20" w:type="dxa"/>
            </w:tcMar>
          </w:tcPr>
          <w:p w14:paraId="7764A1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0.78480</w:t>
            </w:r>
          </w:p>
        </w:tc>
        <w:tc>
          <w:tcPr>
            <w:tcW w:w="685" w:type="dxa"/>
            <w:tcBorders>
              <w:top w:val="nil"/>
              <w:left w:val="nil"/>
              <w:bottom w:val="nil"/>
              <w:right w:val="nil"/>
            </w:tcBorders>
          </w:tcPr>
          <w:p w14:paraId="60D3E41E" w14:textId="4C14272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035BF79" w14:textId="020DB82B" w:rsidTr="005C4F2C">
        <w:trPr>
          <w:trHeight w:val="260"/>
          <w:jc w:val="center"/>
        </w:trPr>
        <w:tc>
          <w:tcPr>
            <w:tcW w:w="796" w:type="dxa"/>
            <w:tcBorders>
              <w:top w:val="nil"/>
              <w:left w:val="nil"/>
              <w:bottom w:val="nil"/>
              <w:right w:val="nil"/>
            </w:tcBorders>
          </w:tcPr>
          <w:p w14:paraId="0A51B7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586" w:type="dxa"/>
            <w:tcBorders>
              <w:top w:val="nil"/>
              <w:left w:val="nil"/>
              <w:bottom w:val="nil"/>
              <w:right w:val="nil"/>
            </w:tcBorders>
          </w:tcPr>
          <w:p w14:paraId="7BE999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614" w:type="dxa"/>
            <w:tcBorders>
              <w:top w:val="nil"/>
              <w:left w:val="nil"/>
              <w:bottom w:val="nil"/>
              <w:right w:val="nil"/>
            </w:tcBorders>
          </w:tcPr>
          <w:p w14:paraId="4BA98A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32</w:t>
            </w:r>
          </w:p>
        </w:tc>
        <w:tc>
          <w:tcPr>
            <w:tcW w:w="820" w:type="dxa"/>
            <w:tcBorders>
              <w:top w:val="nil"/>
              <w:left w:val="nil"/>
              <w:bottom w:val="nil"/>
              <w:right w:val="nil"/>
            </w:tcBorders>
            <w:noWrap/>
            <w:tcMar>
              <w:top w:w="20" w:type="dxa"/>
              <w:left w:w="20" w:type="dxa"/>
              <w:bottom w:w="0" w:type="dxa"/>
              <w:right w:w="20" w:type="dxa"/>
            </w:tcMar>
          </w:tcPr>
          <w:p w14:paraId="42244E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5DA03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17B7C1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F7C30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5A6AD4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F7323A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1.3675</w:t>
            </w:r>
          </w:p>
        </w:tc>
        <w:tc>
          <w:tcPr>
            <w:tcW w:w="1150" w:type="dxa"/>
            <w:tcBorders>
              <w:top w:val="nil"/>
              <w:left w:val="nil"/>
              <w:bottom w:val="nil"/>
              <w:right w:val="nil"/>
            </w:tcBorders>
            <w:noWrap/>
            <w:tcMar>
              <w:top w:w="20" w:type="dxa"/>
              <w:left w:w="20" w:type="dxa"/>
              <w:bottom w:w="0" w:type="dxa"/>
              <w:right w:w="20" w:type="dxa"/>
            </w:tcMar>
          </w:tcPr>
          <w:p w14:paraId="0F2A98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1.0017</w:t>
            </w:r>
          </w:p>
        </w:tc>
        <w:tc>
          <w:tcPr>
            <w:tcW w:w="685" w:type="dxa"/>
            <w:tcBorders>
              <w:top w:val="nil"/>
              <w:left w:val="nil"/>
              <w:bottom w:val="nil"/>
              <w:right w:val="nil"/>
            </w:tcBorders>
          </w:tcPr>
          <w:p w14:paraId="150FE225" w14:textId="3C2E2DC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0A8A139B" w14:textId="4DCD1D82" w:rsidTr="005C4F2C">
        <w:trPr>
          <w:trHeight w:val="260"/>
          <w:jc w:val="center"/>
        </w:trPr>
        <w:tc>
          <w:tcPr>
            <w:tcW w:w="796" w:type="dxa"/>
            <w:tcBorders>
              <w:top w:val="nil"/>
              <w:left w:val="nil"/>
              <w:bottom w:val="nil"/>
              <w:right w:val="nil"/>
            </w:tcBorders>
          </w:tcPr>
          <w:p w14:paraId="58FF89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586" w:type="dxa"/>
            <w:tcBorders>
              <w:top w:val="nil"/>
              <w:left w:val="nil"/>
              <w:bottom w:val="nil"/>
              <w:right w:val="nil"/>
            </w:tcBorders>
          </w:tcPr>
          <w:p w14:paraId="5E4DDF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614" w:type="dxa"/>
            <w:tcBorders>
              <w:top w:val="nil"/>
              <w:left w:val="nil"/>
              <w:bottom w:val="nil"/>
              <w:right w:val="nil"/>
            </w:tcBorders>
          </w:tcPr>
          <w:p w14:paraId="6C94C6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33</w:t>
            </w:r>
          </w:p>
        </w:tc>
        <w:tc>
          <w:tcPr>
            <w:tcW w:w="820" w:type="dxa"/>
            <w:tcBorders>
              <w:top w:val="nil"/>
              <w:left w:val="nil"/>
              <w:bottom w:val="nil"/>
              <w:right w:val="nil"/>
            </w:tcBorders>
            <w:noWrap/>
            <w:tcMar>
              <w:top w:w="20" w:type="dxa"/>
              <w:left w:w="20" w:type="dxa"/>
              <w:bottom w:w="0" w:type="dxa"/>
              <w:right w:w="20" w:type="dxa"/>
            </w:tcMar>
          </w:tcPr>
          <w:p w14:paraId="229459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03527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0226A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F540C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2.3</w:t>
            </w:r>
          </w:p>
        </w:tc>
        <w:tc>
          <w:tcPr>
            <w:tcW w:w="700" w:type="dxa"/>
            <w:tcBorders>
              <w:top w:val="nil"/>
              <w:left w:val="nil"/>
              <w:bottom w:val="nil"/>
              <w:right w:val="nil"/>
            </w:tcBorders>
            <w:noWrap/>
            <w:tcMar>
              <w:top w:w="20" w:type="dxa"/>
              <w:left w:w="20" w:type="dxa"/>
              <w:bottom w:w="0" w:type="dxa"/>
              <w:right w:w="20" w:type="dxa"/>
            </w:tcMar>
          </w:tcPr>
          <w:p w14:paraId="7666EB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562FF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0.82850</w:t>
            </w:r>
          </w:p>
        </w:tc>
        <w:tc>
          <w:tcPr>
            <w:tcW w:w="1150" w:type="dxa"/>
            <w:tcBorders>
              <w:top w:val="nil"/>
              <w:left w:val="nil"/>
              <w:bottom w:val="nil"/>
              <w:right w:val="nil"/>
            </w:tcBorders>
            <w:noWrap/>
            <w:tcMar>
              <w:top w:w="20" w:type="dxa"/>
              <w:left w:w="20" w:type="dxa"/>
              <w:bottom w:w="0" w:type="dxa"/>
              <w:right w:w="20" w:type="dxa"/>
            </w:tcMar>
          </w:tcPr>
          <w:p w14:paraId="21F68C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0.64690</w:t>
            </w:r>
          </w:p>
        </w:tc>
        <w:tc>
          <w:tcPr>
            <w:tcW w:w="685" w:type="dxa"/>
            <w:tcBorders>
              <w:top w:val="nil"/>
              <w:left w:val="nil"/>
              <w:bottom w:val="nil"/>
              <w:right w:val="nil"/>
            </w:tcBorders>
          </w:tcPr>
          <w:p w14:paraId="0A2B6075" w14:textId="529DF5E4"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8241CB4" w14:textId="682C1781" w:rsidTr="005C4F2C">
        <w:trPr>
          <w:trHeight w:val="260"/>
          <w:jc w:val="center"/>
        </w:trPr>
        <w:tc>
          <w:tcPr>
            <w:tcW w:w="796" w:type="dxa"/>
            <w:tcBorders>
              <w:top w:val="nil"/>
              <w:left w:val="nil"/>
              <w:bottom w:val="nil"/>
              <w:right w:val="nil"/>
            </w:tcBorders>
          </w:tcPr>
          <w:p w14:paraId="6E1EE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586" w:type="dxa"/>
            <w:tcBorders>
              <w:top w:val="nil"/>
              <w:left w:val="nil"/>
              <w:bottom w:val="nil"/>
              <w:right w:val="nil"/>
            </w:tcBorders>
          </w:tcPr>
          <w:p w14:paraId="3270D6B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614" w:type="dxa"/>
            <w:tcBorders>
              <w:top w:val="nil"/>
              <w:left w:val="nil"/>
              <w:bottom w:val="nil"/>
              <w:right w:val="nil"/>
            </w:tcBorders>
          </w:tcPr>
          <w:p w14:paraId="2DE8FA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34</w:t>
            </w:r>
          </w:p>
        </w:tc>
        <w:tc>
          <w:tcPr>
            <w:tcW w:w="820" w:type="dxa"/>
            <w:tcBorders>
              <w:top w:val="nil"/>
              <w:left w:val="nil"/>
              <w:bottom w:val="nil"/>
              <w:right w:val="nil"/>
            </w:tcBorders>
            <w:noWrap/>
            <w:tcMar>
              <w:top w:w="20" w:type="dxa"/>
              <w:left w:w="20" w:type="dxa"/>
              <w:bottom w:w="0" w:type="dxa"/>
              <w:right w:w="20" w:type="dxa"/>
            </w:tcMar>
          </w:tcPr>
          <w:p w14:paraId="5DD81A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4680136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3A75316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3CF443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2.4</w:t>
            </w:r>
          </w:p>
        </w:tc>
        <w:tc>
          <w:tcPr>
            <w:tcW w:w="700" w:type="dxa"/>
            <w:tcBorders>
              <w:top w:val="nil"/>
              <w:left w:val="nil"/>
              <w:bottom w:val="nil"/>
              <w:right w:val="nil"/>
            </w:tcBorders>
            <w:noWrap/>
            <w:tcMar>
              <w:top w:w="20" w:type="dxa"/>
              <w:left w:w="20" w:type="dxa"/>
              <w:bottom w:w="0" w:type="dxa"/>
              <w:right w:w="20" w:type="dxa"/>
            </w:tcMar>
          </w:tcPr>
          <w:p w14:paraId="01D65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8096FE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0.71980</w:t>
            </w:r>
          </w:p>
        </w:tc>
        <w:tc>
          <w:tcPr>
            <w:tcW w:w="1150" w:type="dxa"/>
            <w:tcBorders>
              <w:top w:val="nil"/>
              <w:left w:val="nil"/>
              <w:bottom w:val="nil"/>
              <w:right w:val="nil"/>
            </w:tcBorders>
            <w:noWrap/>
            <w:tcMar>
              <w:top w:w="20" w:type="dxa"/>
              <w:left w:w="20" w:type="dxa"/>
              <w:bottom w:w="0" w:type="dxa"/>
              <w:right w:w="20" w:type="dxa"/>
            </w:tcMar>
          </w:tcPr>
          <w:p w14:paraId="3D17E1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0.80380</w:t>
            </w:r>
          </w:p>
        </w:tc>
        <w:tc>
          <w:tcPr>
            <w:tcW w:w="685" w:type="dxa"/>
            <w:tcBorders>
              <w:top w:val="nil"/>
              <w:left w:val="nil"/>
              <w:bottom w:val="nil"/>
              <w:right w:val="nil"/>
            </w:tcBorders>
          </w:tcPr>
          <w:p w14:paraId="1365834A" w14:textId="10EF0F3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0DAF92C" w14:textId="3F173B1D" w:rsidTr="005C4F2C">
        <w:trPr>
          <w:trHeight w:val="260"/>
          <w:jc w:val="center"/>
        </w:trPr>
        <w:tc>
          <w:tcPr>
            <w:tcW w:w="796" w:type="dxa"/>
            <w:tcBorders>
              <w:top w:val="nil"/>
              <w:left w:val="nil"/>
              <w:bottom w:val="nil"/>
              <w:right w:val="nil"/>
            </w:tcBorders>
          </w:tcPr>
          <w:p w14:paraId="7C6E194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586" w:type="dxa"/>
            <w:tcBorders>
              <w:top w:val="nil"/>
              <w:left w:val="nil"/>
              <w:bottom w:val="nil"/>
              <w:right w:val="nil"/>
            </w:tcBorders>
          </w:tcPr>
          <w:p w14:paraId="26CD9F1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614" w:type="dxa"/>
            <w:tcBorders>
              <w:top w:val="nil"/>
              <w:left w:val="nil"/>
              <w:bottom w:val="nil"/>
              <w:right w:val="nil"/>
            </w:tcBorders>
          </w:tcPr>
          <w:p w14:paraId="395D73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35</w:t>
            </w:r>
          </w:p>
        </w:tc>
        <w:tc>
          <w:tcPr>
            <w:tcW w:w="820" w:type="dxa"/>
            <w:tcBorders>
              <w:top w:val="nil"/>
              <w:left w:val="nil"/>
              <w:bottom w:val="nil"/>
              <w:right w:val="nil"/>
            </w:tcBorders>
            <w:noWrap/>
            <w:tcMar>
              <w:top w:w="20" w:type="dxa"/>
              <w:left w:w="20" w:type="dxa"/>
              <w:bottom w:w="0" w:type="dxa"/>
              <w:right w:w="20" w:type="dxa"/>
            </w:tcMar>
          </w:tcPr>
          <w:p w14:paraId="511756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07572F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36BD8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1FCD1A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2.8</w:t>
            </w:r>
          </w:p>
        </w:tc>
        <w:tc>
          <w:tcPr>
            <w:tcW w:w="700" w:type="dxa"/>
            <w:tcBorders>
              <w:top w:val="nil"/>
              <w:left w:val="nil"/>
              <w:bottom w:val="nil"/>
              <w:right w:val="nil"/>
            </w:tcBorders>
            <w:noWrap/>
            <w:tcMar>
              <w:top w:w="20" w:type="dxa"/>
              <w:left w:w="20" w:type="dxa"/>
              <w:bottom w:w="0" w:type="dxa"/>
              <w:right w:w="20" w:type="dxa"/>
            </w:tcMar>
          </w:tcPr>
          <w:p w14:paraId="1A88637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D5D72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1.5747</w:t>
            </w:r>
          </w:p>
        </w:tc>
        <w:tc>
          <w:tcPr>
            <w:tcW w:w="1150" w:type="dxa"/>
            <w:tcBorders>
              <w:top w:val="nil"/>
              <w:left w:val="nil"/>
              <w:bottom w:val="nil"/>
              <w:right w:val="nil"/>
            </w:tcBorders>
            <w:noWrap/>
            <w:tcMar>
              <w:top w:w="20" w:type="dxa"/>
              <w:left w:w="20" w:type="dxa"/>
              <w:bottom w:w="0" w:type="dxa"/>
              <w:right w:w="20" w:type="dxa"/>
            </w:tcMar>
          </w:tcPr>
          <w:p w14:paraId="04F1F1E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0.73480</w:t>
            </w:r>
          </w:p>
        </w:tc>
        <w:tc>
          <w:tcPr>
            <w:tcW w:w="685" w:type="dxa"/>
            <w:tcBorders>
              <w:top w:val="nil"/>
              <w:left w:val="nil"/>
              <w:bottom w:val="nil"/>
              <w:right w:val="nil"/>
            </w:tcBorders>
          </w:tcPr>
          <w:p w14:paraId="6705B6FC" w14:textId="3E26525E"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468CAAD5" w14:textId="30314CF7" w:rsidTr="005C4F2C">
        <w:trPr>
          <w:trHeight w:val="260"/>
          <w:jc w:val="center"/>
        </w:trPr>
        <w:tc>
          <w:tcPr>
            <w:tcW w:w="796" w:type="dxa"/>
            <w:tcBorders>
              <w:top w:val="nil"/>
              <w:left w:val="nil"/>
              <w:bottom w:val="nil"/>
              <w:right w:val="nil"/>
            </w:tcBorders>
          </w:tcPr>
          <w:p w14:paraId="164FE6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586" w:type="dxa"/>
            <w:tcBorders>
              <w:top w:val="nil"/>
              <w:left w:val="nil"/>
              <w:bottom w:val="nil"/>
              <w:right w:val="nil"/>
            </w:tcBorders>
          </w:tcPr>
          <w:p w14:paraId="125C77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614" w:type="dxa"/>
            <w:tcBorders>
              <w:top w:val="nil"/>
              <w:left w:val="nil"/>
              <w:bottom w:val="nil"/>
              <w:right w:val="nil"/>
            </w:tcBorders>
          </w:tcPr>
          <w:p w14:paraId="004F5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820" w:type="dxa"/>
            <w:tcBorders>
              <w:top w:val="nil"/>
              <w:left w:val="nil"/>
              <w:bottom w:val="nil"/>
              <w:right w:val="nil"/>
            </w:tcBorders>
            <w:noWrap/>
            <w:tcMar>
              <w:top w:w="20" w:type="dxa"/>
              <w:left w:w="20" w:type="dxa"/>
              <w:bottom w:w="0" w:type="dxa"/>
              <w:right w:w="20" w:type="dxa"/>
            </w:tcMar>
          </w:tcPr>
          <w:p w14:paraId="7FD315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5FF754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2E70A4A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269C7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3.1</w:t>
            </w:r>
          </w:p>
        </w:tc>
        <w:tc>
          <w:tcPr>
            <w:tcW w:w="700" w:type="dxa"/>
            <w:tcBorders>
              <w:top w:val="nil"/>
              <w:left w:val="nil"/>
              <w:bottom w:val="nil"/>
              <w:right w:val="nil"/>
            </w:tcBorders>
            <w:noWrap/>
            <w:tcMar>
              <w:top w:w="20" w:type="dxa"/>
              <w:left w:w="20" w:type="dxa"/>
              <w:bottom w:w="0" w:type="dxa"/>
              <w:right w:w="20" w:type="dxa"/>
            </w:tcMar>
          </w:tcPr>
          <w:p w14:paraId="1F0A02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E053E5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0.78520</w:t>
            </w:r>
          </w:p>
        </w:tc>
        <w:tc>
          <w:tcPr>
            <w:tcW w:w="1150" w:type="dxa"/>
            <w:tcBorders>
              <w:top w:val="nil"/>
              <w:left w:val="nil"/>
              <w:bottom w:val="nil"/>
              <w:right w:val="nil"/>
            </w:tcBorders>
            <w:noWrap/>
            <w:tcMar>
              <w:top w:w="20" w:type="dxa"/>
              <w:left w:w="20" w:type="dxa"/>
              <w:bottom w:w="0" w:type="dxa"/>
              <w:right w:w="20" w:type="dxa"/>
            </w:tcMar>
          </w:tcPr>
          <w:p w14:paraId="0A35A1C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0.69960</w:t>
            </w:r>
          </w:p>
        </w:tc>
        <w:tc>
          <w:tcPr>
            <w:tcW w:w="685" w:type="dxa"/>
            <w:tcBorders>
              <w:top w:val="nil"/>
              <w:left w:val="nil"/>
              <w:bottom w:val="nil"/>
              <w:right w:val="nil"/>
            </w:tcBorders>
          </w:tcPr>
          <w:p w14:paraId="6775364E" w14:textId="5F32C740"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AF54992" w14:textId="517FF77D" w:rsidTr="005C4F2C">
        <w:trPr>
          <w:trHeight w:val="260"/>
          <w:jc w:val="center"/>
        </w:trPr>
        <w:tc>
          <w:tcPr>
            <w:tcW w:w="796" w:type="dxa"/>
            <w:tcBorders>
              <w:top w:val="nil"/>
              <w:left w:val="nil"/>
              <w:bottom w:val="nil"/>
              <w:right w:val="nil"/>
            </w:tcBorders>
          </w:tcPr>
          <w:p w14:paraId="1D828F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586" w:type="dxa"/>
            <w:tcBorders>
              <w:top w:val="nil"/>
              <w:left w:val="nil"/>
              <w:bottom w:val="nil"/>
              <w:right w:val="nil"/>
            </w:tcBorders>
          </w:tcPr>
          <w:p w14:paraId="34BAF3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614" w:type="dxa"/>
            <w:tcBorders>
              <w:top w:val="nil"/>
              <w:left w:val="nil"/>
              <w:bottom w:val="nil"/>
              <w:right w:val="nil"/>
            </w:tcBorders>
          </w:tcPr>
          <w:p w14:paraId="0314E8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37</w:t>
            </w:r>
          </w:p>
        </w:tc>
        <w:tc>
          <w:tcPr>
            <w:tcW w:w="820" w:type="dxa"/>
            <w:tcBorders>
              <w:top w:val="nil"/>
              <w:left w:val="nil"/>
              <w:bottom w:val="nil"/>
              <w:right w:val="nil"/>
            </w:tcBorders>
            <w:noWrap/>
            <w:tcMar>
              <w:top w:w="20" w:type="dxa"/>
              <w:left w:w="20" w:type="dxa"/>
              <w:bottom w:w="0" w:type="dxa"/>
              <w:right w:w="20" w:type="dxa"/>
            </w:tcMar>
          </w:tcPr>
          <w:p w14:paraId="541ED53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3DE568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4E80E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591C5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w:t>
            </w:r>
          </w:p>
        </w:tc>
        <w:tc>
          <w:tcPr>
            <w:tcW w:w="700" w:type="dxa"/>
            <w:tcBorders>
              <w:top w:val="nil"/>
              <w:left w:val="nil"/>
              <w:bottom w:val="nil"/>
              <w:right w:val="nil"/>
            </w:tcBorders>
            <w:noWrap/>
            <w:tcMar>
              <w:top w:w="20" w:type="dxa"/>
              <w:left w:w="20" w:type="dxa"/>
              <w:bottom w:w="0" w:type="dxa"/>
              <w:right w:w="20" w:type="dxa"/>
            </w:tcMar>
          </w:tcPr>
          <w:p w14:paraId="744E23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4AC63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0.88260</w:t>
            </w:r>
          </w:p>
        </w:tc>
        <w:tc>
          <w:tcPr>
            <w:tcW w:w="1150" w:type="dxa"/>
            <w:tcBorders>
              <w:top w:val="nil"/>
              <w:left w:val="nil"/>
              <w:bottom w:val="nil"/>
              <w:right w:val="nil"/>
            </w:tcBorders>
            <w:noWrap/>
            <w:tcMar>
              <w:top w:w="20" w:type="dxa"/>
              <w:left w:w="20" w:type="dxa"/>
              <w:bottom w:w="0" w:type="dxa"/>
              <w:right w:w="20" w:type="dxa"/>
            </w:tcMar>
          </w:tcPr>
          <w:p w14:paraId="14736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0.65780</w:t>
            </w:r>
          </w:p>
        </w:tc>
        <w:tc>
          <w:tcPr>
            <w:tcW w:w="685" w:type="dxa"/>
            <w:tcBorders>
              <w:top w:val="nil"/>
              <w:left w:val="nil"/>
              <w:bottom w:val="nil"/>
              <w:right w:val="nil"/>
            </w:tcBorders>
          </w:tcPr>
          <w:p w14:paraId="26228F3A" w14:textId="3A12B9B1"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0568DC3" w14:textId="660B72B6" w:rsidTr="005C4F2C">
        <w:trPr>
          <w:trHeight w:val="260"/>
          <w:jc w:val="center"/>
        </w:trPr>
        <w:tc>
          <w:tcPr>
            <w:tcW w:w="796" w:type="dxa"/>
            <w:tcBorders>
              <w:top w:val="nil"/>
              <w:left w:val="nil"/>
              <w:bottom w:val="nil"/>
              <w:right w:val="nil"/>
            </w:tcBorders>
          </w:tcPr>
          <w:p w14:paraId="1F143B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586" w:type="dxa"/>
            <w:tcBorders>
              <w:top w:val="nil"/>
              <w:left w:val="nil"/>
              <w:bottom w:val="nil"/>
              <w:right w:val="nil"/>
            </w:tcBorders>
          </w:tcPr>
          <w:p w14:paraId="6639D4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614" w:type="dxa"/>
            <w:tcBorders>
              <w:top w:val="nil"/>
              <w:left w:val="nil"/>
              <w:bottom w:val="nil"/>
              <w:right w:val="nil"/>
            </w:tcBorders>
          </w:tcPr>
          <w:p w14:paraId="53886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38</w:t>
            </w:r>
          </w:p>
        </w:tc>
        <w:tc>
          <w:tcPr>
            <w:tcW w:w="820" w:type="dxa"/>
            <w:tcBorders>
              <w:top w:val="nil"/>
              <w:left w:val="nil"/>
              <w:bottom w:val="nil"/>
              <w:right w:val="nil"/>
            </w:tcBorders>
            <w:noWrap/>
            <w:tcMar>
              <w:top w:w="20" w:type="dxa"/>
              <w:left w:w="20" w:type="dxa"/>
              <w:bottom w:w="0" w:type="dxa"/>
              <w:right w:w="20" w:type="dxa"/>
            </w:tcMar>
          </w:tcPr>
          <w:p w14:paraId="3356C7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'4He'</w:t>
            </w:r>
          </w:p>
        </w:tc>
        <w:tc>
          <w:tcPr>
            <w:tcW w:w="880" w:type="dxa"/>
            <w:tcBorders>
              <w:top w:val="nil"/>
              <w:left w:val="nil"/>
              <w:bottom w:val="nil"/>
              <w:right w:val="nil"/>
            </w:tcBorders>
            <w:noWrap/>
            <w:tcMar>
              <w:top w:w="20" w:type="dxa"/>
              <w:left w:w="20" w:type="dxa"/>
              <w:bottom w:w="0" w:type="dxa"/>
              <w:right w:w="20" w:type="dxa"/>
            </w:tcMar>
          </w:tcPr>
          <w:p w14:paraId="231E59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5E60E8D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46D0CC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5332FF6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67CD2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0.82920</w:t>
            </w:r>
          </w:p>
        </w:tc>
        <w:tc>
          <w:tcPr>
            <w:tcW w:w="1150" w:type="dxa"/>
            <w:tcBorders>
              <w:top w:val="nil"/>
              <w:left w:val="nil"/>
              <w:bottom w:val="nil"/>
              <w:right w:val="nil"/>
            </w:tcBorders>
            <w:noWrap/>
            <w:tcMar>
              <w:top w:w="20" w:type="dxa"/>
              <w:left w:w="20" w:type="dxa"/>
              <w:bottom w:w="0" w:type="dxa"/>
              <w:right w:w="20" w:type="dxa"/>
            </w:tcMar>
          </w:tcPr>
          <w:p w14:paraId="5DB1FD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0.45570</w:t>
            </w:r>
          </w:p>
        </w:tc>
        <w:tc>
          <w:tcPr>
            <w:tcW w:w="685" w:type="dxa"/>
            <w:tcBorders>
              <w:top w:val="nil"/>
              <w:left w:val="nil"/>
              <w:bottom w:val="nil"/>
              <w:right w:val="nil"/>
            </w:tcBorders>
          </w:tcPr>
          <w:p w14:paraId="48627A44" w14:textId="7B6A942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F1E5347" w14:textId="124DD696" w:rsidTr="005C4F2C">
        <w:trPr>
          <w:trHeight w:val="260"/>
          <w:jc w:val="center"/>
        </w:trPr>
        <w:tc>
          <w:tcPr>
            <w:tcW w:w="796" w:type="dxa"/>
            <w:tcBorders>
              <w:top w:val="nil"/>
              <w:left w:val="nil"/>
              <w:bottom w:val="nil"/>
              <w:right w:val="nil"/>
            </w:tcBorders>
          </w:tcPr>
          <w:p w14:paraId="638934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586" w:type="dxa"/>
            <w:tcBorders>
              <w:top w:val="nil"/>
              <w:left w:val="nil"/>
              <w:bottom w:val="nil"/>
              <w:right w:val="nil"/>
            </w:tcBorders>
          </w:tcPr>
          <w:p w14:paraId="21A28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614" w:type="dxa"/>
            <w:tcBorders>
              <w:top w:val="nil"/>
              <w:left w:val="nil"/>
              <w:bottom w:val="nil"/>
              <w:right w:val="nil"/>
            </w:tcBorders>
          </w:tcPr>
          <w:p w14:paraId="73F48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39</w:t>
            </w:r>
          </w:p>
        </w:tc>
        <w:tc>
          <w:tcPr>
            <w:tcW w:w="820" w:type="dxa"/>
            <w:tcBorders>
              <w:top w:val="nil"/>
              <w:left w:val="nil"/>
              <w:bottom w:val="nil"/>
              <w:right w:val="nil"/>
            </w:tcBorders>
            <w:noWrap/>
            <w:tcMar>
              <w:top w:w="20" w:type="dxa"/>
              <w:left w:w="20" w:type="dxa"/>
              <w:bottom w:w="0" w:type="dxa"/>
              <w:right w:w="20" w:type="dxa"/>
            </w:tcMar>
          </w:tcPr>
          <w:p w14:paraId="07CB46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C55EF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27E0BC7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3AB1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653FA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ECA50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1278CB5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F9EF84D" w14:textId="1B7FD1BF" w:rsidR="00EF6077" w:rsidRPr="00BB091E" w:rsidRDefault="002871D3" w:rsidP="00EF6077">
            <w:pPr>
              <w:spacing w:before="0" w:after="0"/>
              <w:jc w:val="center"/>
              <w:rPr>
                <w:rFonts w:ascii="Times" w:eastAsia="Times" w:hAnsi="Times" w:cs="Times New Roman"/>
                <w:szCs w:val="24"/>
              </w:rPr>
            </w:pPr>
            <w:r>
              <w:rPr>
                <w:szCs w:val="21"/>
              </w:rPr>
              <w:t>1</w:t>
            </w:r>
          </w:p>
        </w:tc>
      </w:tr>
      <w:tr w:rsidR="00EF6077" w:rsidRPr="00BB091E" w14:paraId="7182540B" w14:textId="310FCBC4" w:rsidTr="005C4F2C">
        <w:trPr>
          <w:trHeight w:val="260"/>
          <w:jc w:val="center"/>
        </w:trPr>
        <w:tc>
          <w:tcPr>
            <w:tcW w:w="796" w:type="dxa"/>
            <w:tcBorders>
              <w:top w:val="nil"/>
              <w:left w:val="nil"/>
              <w:bottom w:val="nil"/>
              <w:right w:val="nil"/>
            </w:tcBorders>
          </w:tcPr>
          <w:p w14:paraId="096D8FE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586" w:type="dxa"/>
            <w:tcBorders>
              <w:top w:val="nil"/>
              <w:left w:val="nil"/>
              <w:bottom w:val="nil"/>
              <w:right w:val="nil"/>
            </w:tcBorders>
          </w:tcPr>
          <w:p w14:paraId="4B3570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614" w:type="dxa"/>
            <w:tcBorders>
              <w:top w:val="nil"/>
              <w:left w:val="nil"/>
              <w:bottom w:val="nil"/>
              <w:right w:val="nil"/>
            </w:tcBorders>
          </w:tcPr>
          <w:p w14:paraId="5C23D6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w:t>
            </w:r>
          </w:p>
        </w:tc>
        <w:tc>
          <w:tcPr>
            <w:tcW w:w="820" w:type="dxa"/>
            <w:tcBorders>
              <w:top w:val="nil"/>
              <w:left w:val="nil"/>
              <w:bottom w:val="nil"/>
              <w:right w:val="nil"/>
            </w:tcBorders>
            <w:noWrap/>
            <w:tcMar>
              <w:top w:w="20" w:type="dxa"/>
              <w:left w:w="20" w:type="dxa"/>
              <w:bottom w:w="0" w:type="dxa"/>
              <w:right w:w="20" w:type="dxa"/>
            </w:tcMar>
          </w:tcPr>
          <w:p w14:paraId="65E33A9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94BDB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E39F1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2001D1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0C691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5CB5584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3409A81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D884AF2" w14:textId="4CE7D9A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5671F2" w14:textId="5E68EEF7" w:rsidTr="005C4F2C">
        <w:trPr>
          <w:trHeight w:val="260"/>
          <w:jc w:val="center"/>
        </w:trPr>
        <w:tc>
          <w:tcPr>
            <w:tcW w:w="796" w:type="dxa"/>
            <w:tcBorders>
              <w:top w:val="nil"/>
              <w:left w:val="nil"/>
              <w:bottom w:val="nil"/>
              <w:right w:val="nil"/>
            </w:tcBorders>
          </w:tcPr>
          <w:p w14:paraId="2FDF14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586" w:type="dxa"/>
            <w:tcBorders>
              <w:top w:val="nil"/>
              <w:left w:val="nil"/>
              <w:bottom w:val="nil"/>
              <w:right w:val="nil"/>
            </w:tcBorders>
          </w:tcPr>
          <w:p w14:paraId="1C12B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614" w:type="dxa"/>
            <w:tcBorders>
              <w:top w:val="nil"/>
              <w:left w:val="nil"/>
              <w:bottom w:val="nil"/>
              <w:right w:val="nil"/>
            </w:tcBorders>
          </w:tcPr>
          <w:p w14:paraId="161D50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41</w:t>
            </w:r>
          </w:p>
        </w:tc>
        <w:tc>
          <w:tcPr>
            <w:tcW w:w="820" w:type="dxa"/>
            <w:tcBorders>
              <w:top w:val="nil"/>
              <w:left w:val="nil"/>
              <w:bottom w:val="nil"/>
              <w:right w:val="nil"/>
            </w:tcBorders>
            <w:noWrap/>
            <w:tcMar>
              <w:top w:w="20" w:type="dxa"/>
              <w:left w:w="20" w:type="dxa"/>
              <w:bottom w:w="0" w:type="dxa"/>
              <w:right w:w="20" w:type="dxa"/>
            </w:tcMar>
          </w:tcPr>
          <w:p w14:paraId="7D997AC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08197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45C660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667D29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AB41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1AAD882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0.97870</w:t>
            </w:r>
          </w:p>
        </w:tc>
        <w:tc>
          <w:tcPr>
            <w:tcW w:w="1150" w:type="dxa"/>
            <w:tcBorders>
              <w:top w:val="nil"/>
              <w:left w:val="nil"/>
              <w:bottom w:val="nil"/>
              <w:right w:val="nil"/>
            </w:tcBorders>
            <w:noWrap/>
            <w:tcMar>
              <w:top w:w="20" w:type="dxa"/>
              <w:left w:w="20" w:type="dxa"/>
              <w:bottom w:w="0" w:type="dxa"/>
              <w:right w:w="20" w:type="dxa"/>
            </w:tcMar>
          </w:tcPr>
          <w:p w14:paraId="0E4C975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47D164DE" w14:textId="7595128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D71EE6" w14:textId="0D0FDAC0" w:rsidTr="005C4F2C">
        <w:trPr>
          <w:trHeight w:val="260"/>
          <w:jc w:val="center"/>
        </w:trPr>
        <w:tc>
          <w:tcPr>
            <w:tcW w:w="796" w:type="dxa"/>
            <w:tcBorders>
              <w:top w:val="nil"/>
              <w:left w:val="nil"/>
              <w:bottom w:val="nil"/>
              <w:right w:val="nil"/>
            </w:tcBorders>
          </w:tcPr>
          <w:p w14:paraId="2E5E112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49</w:t>
            </w:r>
          </w:p>
        </w:tc>
        <w:tc>
          <w:tcPr>
            <w:tcW w:w="586" w:type="dxa"/>
            <w:tcBorders>
              <w:top w:val="nil"/>
              <w:left w:val="nil"/>
              <w:bottom w:val="nil"/>
              <w:right w:val="nil"/>
            </w:tcBorders>
          </w:tcPr>
          <w:p w14:paraId="69C3EC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614" w:type="dxa"/>
            <w:tcBorders>
              <w:top w:val="nil"/>
              <w:left w:val="nil"/>
              <w:bottom w:val="nil"/>
              <w:right w:val="nil"/>
            </w:tcBorders>
          </w:tcPr>
          <w:p w14:paraId="1C4224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42</w:t>
            </w:r>
          </w:p>
        </w:tc>
        <w:tc>
          <w:tcPr>
            <w:tcW w:w="820" w:type="dxa"/>
            <w:tcBorders>
              <w:top w:val="nil"/>
              <w:left w:val="nil"/>
              <w:bottom w:val="nil"/>
              <w:right w:val="nil"/>
            </w:tcBorders>
            <w:noWrap/>
            <w:tcMar>
              <w:top w:w="20" w:type="dxa"/>
              <w:left w:w="20" w:type="dxa"/>
              <w:bottom w:w="0" w:type="dxa"/>
              <w:right w:w="20" w:type="dxa"/>
            </w:tcMar>
          </w:tcPr>
          <w:p w14:paraId="308AB4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542925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97FE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4A4E50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96A3A8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B5480F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1.0475</w:t>
            </w:r>
          </w:p>
        </w:tc>
        <w:tc>
          <w:tcPr>
            <w:tcW w:w="1150" w:type="dxa"/>
            <w:tcBorders>
              <w:top w:val="nil"/>
              <w:left w:val="nil"/>
              <w:bottom w:val="nil"/>
              <w:right w:val="nil"/>
            </w:tcBorders>
            <w:noWrap/>
            <w:tcMar>
              <w:top w:w="20" w:type="dxa"/>
              <w:left w:w="20" w:type="dxa"/>
              <w:bottom w:w="0" w:type="dxa"/>
              <w:right w:w="20" w:type="dxa"/>
            </w:tcMar>
          </w:tcPr>
          <w:p w14:paraId="33E3A2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695399CC" w14:textId="72F5072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9C0677D" w14:textId="3BA06BD5" w:rsidTr="005C4F2C">
        <w:trPr>
          <w:trHeight w:val="260"/>
          <w:jc w:val="center"/>
        </w:trPr>
        <w:tc>
          <w:tcPr>
            <w:tcW w:w="796" w:type="dxa"/>
            <w:tcBorders>
              <w:top w:val="nil"/>
              <w:left w:val="nil"/>
              <w:bottom w:val="nil"/>
              <w:right w:val="nil"/>
            </w:tcBorders>
          </w:tcPr>
          <w:p w14:paraId="5DC921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586" w:type="dxa"/>
            <w:tcBorders>
              <w:top w:val="nil"/>
              <w:left w:val="nil"/>
              <w:bottom w:val="nil"/>
              <w:right w:val="nil"/>
            </w:tcBorders>
          </w:tcPr>
          <w:p w14:paraId="08203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614" w:type="dxa"/>
            <w:tcBorders>
              <w:top w:val="nil"/>
              <w:left w:val="nil"/>
              <w:bottom w:val="nil"/>
              <w:right w:val="nil"/>
            </w:tcBorders>
          </w:tcPr>
          <w:p w14:paraId="569411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43</w:t>
            </w:r>
          </w:p>
        </w:tc>
        <w:tc>
          <w:tcPr>
            <w:tcW w:w="820" w:type="dxa"/>
            <w:tcBorders>
              <w:top w:val="nil"/>
              <w:left w:val="nil"/>
              <w:bottom w:val="nil"/>
              <w:right w:val="nil"/>
            </w:tcBorders>
            <w:noWrap/>
            <w:tcMar>
              <w:top w:w="20" w:type="dxa"/>
              <w:left w:w="20" w:type="dxa"/>
              <w:bottom w:w="0" w:type="dxa"/>
              <w:right w:w="20" w:type="dxa"/>
            </w:tcMar>
          </w:tcPr>
          <w:p w14:paraId="097AAD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27109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0586E18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228794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657ACE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C91675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1.0942</w:t>
            </w:r>
          </w:p>
        </w:tc>
        <w:tc>
          <w:tcPr>
            <w:tcW w:w="1150" w:type="dxa"/>
            <w:tcBorders>
              <w:top w:val="nil"/>
              <w:left w:val="nil"/>
              <w:bottom w:val="nil"/>
              <w:right w:val="nil"/>
            </w:tcBorders>
            <w:noWrap/>
            <w:tcMar>
              <w:top w:w="20" w:type="dxa"/>
              <w:left w:w="20" w:type="dxa"/>
              <w:bottom w:w="0" w:type="dxa"/>
              <w:right w:w="20" w:type="dxa"/>
            </w:tcMar>
          </w:tcPr>
          <w:p w14:paraId="6137839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ED88BC8" w14:textId="3D2161D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384C38" w14:textId="30E673EB" w:rsidTr="005C4F2C">
        <w:trPr>
          <w:trHeight w:val="260"/>
          <w:jc w:val="center"/>
        </w:trPr>
        <w:tc>
          <w:tcPr>
            <w:tcW w:w="796" w:type="dxa"/>
            <w:tcBorders>
              <w:top w:val="nil"/>
              <w:left w:val="nil"/>
              <w:bottom w:val="nil"/>
              <w:right w:val="nil"/>
            </w:tcBorders>
          </w:tcPr>
          <w:p w14:paraId="554EF7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586" w:type="dxa"/>
            <w:tcBorders>
              <w:top w:val="nil"/>
              <w:left w:val="nil"/>
              <w:bottom w:val="nil"/>
              <w:right w:val="nil"/>
            </w:tcBorders>
          </w:tcPr>
          <w:p w14:paraId="517078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614" w:type="dxa"/>
            <w:tcBorders>
              <w:top w:val="nil"/>
              <w:left w:val="nil"/>
              <w:bottom w:val="nil"/>
              <w:right w:val="nil"/>
            </w:tcBorders>
          </w:tcPr>
          <w:p w14:paraId="62C95C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44</w:t>
            </w:r>
          </w:p>
        </w:tc>
        <w:tc>
          <w:tcPr>
            <w:tcW w:w="820" w:type="dxa"/>
            <w:tcBorders>
              <w:top w:val="nil"/>
              <w:left w:val="nil"/>
              <w:bottom w:val="nil"/>
              <w:right w:val="nil"/>
            </w:tcBorders>
            <w:noWrap/>
            <w:tcMar>
              <w:top w:w="20" w:type="dxa"/>
              <w:left w:w="20" w:type="dxa"/>
              <w:bottom w:w="0" w:type="dxa"/>
              <w:right w:w="20" w:type="dxa"/>
            </w:tcMar>
          </w:tcPr>
          <w:p w14:paraId="61E4A48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B884EA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573ED3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2043F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6B25E3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27A434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0.89160</w:t>
            </w:r>
          </w:p>
        </w:tc>
        <w:tc>
          <w:tcPr>
            <w:tcW w:w="1150" w:type="dxa"/>
            <w:tcBorders>
              <w:top w:val="nil"/>
              <w:left w:val="nil"/>
              <w:bottom w:val="nil"/>
              <w:right w:val="nil"/>
            </w:tcBorders>
            <w:noWrap/>
            <w:tcMar>
              <w:top w:w="20" w:type="dxa"/>
              <w:left w:w="20" w:type="dxa"/>
              <w:bottom w:w="0" w:type="dxa"/>
              <w:right w:w="20" w:type="dxa"/>
            </w:tcMar>
          </w:tcPr>
          <w:p w14:paraId="618F9AF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03B741B2" w14:textId="44B2CE1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6B7FD2" w14:textId="71B7AEFF" w:rsidTr="005C4F2C">
        <w:trPr>
          <w:trHeight w:val="260"/>
          <w:jc w:val="center"/>
        </w:trPr>
        <w:tc>
          <w:tcPr>
            <w:tcW w:w="796" w:type="dxa"/>
            <w:tcBorders>
              <w:top w:val="nil"/>
              <w:left w:val="nil"/>
              <w:bottom w:val="nil"/>
              <w:right w:val="nil"/>
            </w:tcBorders>
          </w:tcPr>
          <w:p w14:paraId="53D0E8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586" w:type="dxa"/>
            <w:tcBorders>
              <w:top w:val="nil"/>
              <w:left w:val="nil"/>
              <w:bottom w:val="nil"/>
              <w:right w:val="nil"/>
            </w:tcBorders>
          </w:tcPr>
          <w:p w14:paraId="10713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614" w:type="dxa"/>
            <w:tcBorders>
              <w:top w:val="nil"/>
              <w:left w:val="nil"/>
              <w:bottom w:val="nil"/>
              <w:right w:val="nil"/>
            </w:tcBorders>
          </w:tcPr>
          <w:p w14:paraId="623826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45</w:t>
            </w:r>
          </w:p>
        </w:tc>
        <w:tc>
          <w:tcPr>
            <w:tcW w:w="820" w:type="dxa"/>
            <w:tcBorders>
              <w:top w:val="nil"/>
              <w:left w:val="nil"/>
              <w:bottom w:val="nil"/>
              <w:right w:val="nil"/>
            </w:tcBorders>
            <w:noWrap/>
            <w:tcMar>
              <w:top w:w="20" w:type="dxa"/>
              <w:left w:w="20" w:type="dxa"/>
              <w:bottom w:w="0" w:type="dxa"/>
              <w:right w:w="20" w:type="dxa"/>
            </w:tcMar>
          </w:tcPr>
          <w:p w14:paraId="1F16BD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65F302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4CC81E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45024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188E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CC5319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0.97050</w:t>
            </w:r>
          </w:p>
        </w:tc>
        <w:tc>
          <w:tcPr>
            <w:tcW w:w="1150" w:type="dxa"/>
            <w:tcBorders>
              <w:top w:val="nil"/>
              <w:left w:val="nil"/>
              <w:bottom w:val="nil"/>
              <w:right w:val="nil"/>
            </w:tcBorders>
            <w:noWrap/>
            <w:tcMar>
              <w:top w:w="20" w:type="dxa"/>
              <w:left w:w="20" w:type="dxa"/>
              <w:bottom w:w="0" w:type="dxa"/>
              <w:right w:w="20" w:type="dxa"/>
            </w:tcMar>
          </w:tcPr>
          <w:p w14:paraId="340B87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0.92270</w:t>
            </w:r>
          </w:p>
        </w:tc>
        <w:tc>
          <w:tcPr>
            <w:tcW w:w="685" w:type="dxa"/>
            <w:tcBorders>
              <w:top w:val="nil"/>
              <w:left w:val="nil"/>
              <w:bottom w:val="nil"/>
              <w:right w:val="nil"/>
            </w:tcBorders>
          </w:tcPr>
          <w:p w14:paraId="0667F547" w14:textId="1A984A0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C85E5B8" w14:textId="49E16F3C" w:rsidTr="005C4F2C">
        <w:trPr>
          <w:trHeight w:val="260"/>
          <w:jc w:val="center"/>
        </w:trPr>
        <w:tc>
          <w:tcPr>
            <w:tcW w:w="796" w:type="dxa"/>
            <w:tcBorders>
              <w:top w:val="nil"/>
              <w:left w:val="nil"/>
              <w:bottom w:val="nil"/>
              <w:right w:val="nil"/>
            </w:tcBorders>
          </w:tcPr>
          <w:p w14:paraId="6C136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586" w:type="dxa"/>
            <w:tcBorders>
              <w:top w:val="nil"/>
              <w:left w:val="nil"/>
              <w:bottom w:val="nil"/>
              <w:right w:val="nil"/>
            </w:tcBorders>
          </w:tcPr>
          <w:p w14:paraId="40A9AE5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614" w:type="dxa"/>
            <w:tcBorders>
              <w:top w:val="nil"/>
              <w:left w:val="nil"/>
              <w:bottom w:val="nil"/>
              <w:right w:val="nil"/>
            </w:tcBorders>
          </w:tcPr>
          <w:p w14:paraId="4892DB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46</w:t>
            </w:r>
          </w:p>
        </w:tc>
        <w:tc>
          <w:tcPr>
            <w:tcW w:w="820" w:type="dxa"/>
            <w:tcBorders>
              <w:top w:val="nil"/>
              <w:left w:val="nil"/>
              <w:bottom w:val="nil"/>
              <w:right w:val="nil"/>
            </w:tcBorders>
            <w:noWrap/>
            <w:tcMar>
              <w:top w:w="20" w:type="dxa"/>
              <w:left w:w="20" w:type="dxa"/>
              <w:bottom w:w="0" w:type="dxa"/>
              <w:right w:w="20" w:type="dxa"/>
            </w:tcMar>
          </w:tcPr>
          <w:p w14:paraId="44EAAD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A1E86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02856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695D4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CFC91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071C1E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0.84970</w:t>
            </w:r>
          </w:p>
        </w:tc>
        <w:tc>
          <w:tcPr>
            <w:tcW w:w="1150" w:type="dxa"/>
            <w:tcBorders>
              <w:top w:val="nil"/>
              <w:left w:val="nil"/>
              <w:bottom w:val="nil"/>
              <w:right w:val="nil"/>
            </w:tcBorders>
            <w:noWrap/>
            <w:tcMar>
              <w:top w:w="20" w:type="dxa"/>
              <w:left w:w="20" w:type="dxa"/>
              <w:bottom w:w="0" w:type="dxa"/>
              <w:right w:w="20" w:type="dxa"/>
            </w:tcMar>
          </w:tcPr>
          <w:p w14:paraId="0727CA3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0.76110</w:t>
            </w:r>
          </w:p>
        </w:tc>
        <w:tc>
          <w:tcPr>
            <w:tcW w:w="685" w:type="dxa"/>
            <w:tcBorders>
              <w:top w:val="nil"/>
              <w:left w:val="nil"/>
              <w:bottom w:val="nil"/>
              <w:right w:val="nil"/>
            </w:tcBorders>
          </w:tcPr>
          <w:p w14:paraId="7DA2ADB9" w14:textId="5F5CBEF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D0DB9" w14:textId="75137CCD" w:rsidTr="005C4F2C">
        <w:trPr>
          <w:trHeight w:val="260"/>
          <w:jc w:val="center"/>
        </w:trPr>
        <w:tc>
          <w:tcPr>
            <w:tcW w:w="796" w:type="dxa"/>
            <w:tcBorders>
              <w:top w:val="nil"/>
              <w:left w:val="nil"/>
              <w:bottom w:val="nil"/>
              <w:right w:val="nil"/>
            </w:tcBorders>
          </w:tcPr>
          <w:p w14:paraId="57CA84B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586" w:type="dxa"/>
            <w:tcBorders>
              <w:top w:val="nil"/>
              <w:left w:val="nil"/>
              <w:bottom w:val="nil"/>
              <w:right w:val="nil"/>
            </w:tcBorders>
          </w:tcPr>
          <w:p w14:paraId="0F52DF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614" w:type="dxa"/>
            <w:tcBorders>
              <w:top w:val="nil"/>
              <w:left w:val="nil"/>
              <w:bottom w:val="nil"/>
              <w:right w:val="nil"/>
            </w:tcBorders>
          </w:tcPr>
          <w:p w14:paraId="794DD0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47</w:t>
            </w:r>
          </w:p>
        </w:tc>
        <w:tc>
          <w:tcPr>
            <w:tcW w:w="820" w:type="dxa"/>
            <w:tcBorders>
              <w:top w:val="nil"/>
              <w:left w:val="nil"/>
              <w:bottom w:val="nil"/>
              <w:right w:val="nil"/>
            </w:tcBorders>
            <w:noWrap/>
            <w:tcMar>
              <w:top w:w="20" w:type="dxa"/>
              <w:left w:w="20" w:type="dxa"/>
              <w:bottom w:w="0" w:type="dxa"/>
              <w:right w:w="20" w:type="dxa"/>
            </w:tcMar>
          </w:tcPr>
          <w:p w14:paraId="394BB4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28584DC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EAC4C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12EE1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52A07E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7224842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0.92570</w:t>
            </w:r>
          </w:p>
        </w:tc>
        <w:tc>
          <w:tcPr>
            <w:tcW w:w="1150" w:type="dxa"/>
            <w:tcBorders>
              <w:top w:val="nil"/>
              <w:left w:val="nil"/>
              <w:bottom w:val="nil"/>
              <w:right w:val="nil"/>
            </w:tcBorders>
            <w:noWrap/>
            <w:tcMar>
              <w:top w:w="20" w:type="dxa"/>
              <w:left w:w="20" w:type="dxa"/>
              <w:bottom w:w="0" w:type="dxa"/>
              <w:right w:w="20" w:type="dxa"/>
            </w:tcMar>
          </w:tcPr>
          <w:p w14:paraId="7DEF83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0.79950</w:t>
            </w:r>
          </w:p>
        </w:tc>
        <w:tc>
          <w:tcPr>
            <w:tcW w:w="685" w:type="dxa"/>
            <w:tcBorders>
              <w:top w:val="nil"/>
              <w:left w:val="nil"/>
              <w:bottom w:val="nil"/>
              <w:right w:val="nil"/>
            </w:tcBorders>
          </w:tcPr>
          <w:p w14:paraId="56F2EAC1" w14:textId="0415F99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12D22B" w14:textId="4A4AD15B" w:rsidTr="005C4F2C">
        <w:trPr>
          <w:trHeight w:val="260"/>
          <w:jc w:val="center"/>
        </w:trPr>
        <w:tc>
          <w:tcPr>
            <w:tcW w:w="796" w:type="dxa"/>
            <w:tcBorders>
              <w:top w:val="nil"/>
              <w:left w:val="nil"/>
              <w:bottom w:val="nil"/>
              <w:right w:val="nil"/>
            </w:tcBorders>
          </w:tcPr>
          <w:p w14:paraId="6C2450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586" w:type="dxa"/>
            <w:tcBorders>
              <w:top w:val="nil"/>
              <w:left w:val="nil"/>
              <w:bottom w:val="nil"/>
              <w:right w:val="nil"/>
            </w:tcBorders>
          </w:tcPr>
          <w:p w14:paraId="4843F1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614" w:type="dxa"/>
            <w:tcBorders>
              <w:top w:val="nil"/>
              <w:left w:val="nil"/>
              <w:bottom w:val="nil"/>
              <w:right w:val="nil"/>
            </w:tcBorders>
          </w:tcPr>
          <w:p w14:paraId="71946B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48</w:t>
            </w:r>
          </w:p>
        </w:tc>
        <w:tc>
          <w:tcPr>
            <w:tcW w:w="820" w:type="dxa"/>
            <w:tcBorders>
              <w:top w:val="nil"/>
              <w:left w:val="nil"/>
              <w:bottom w:val="nil"/>
              <w:right w:val="nil"/>
            </w:tcBorders>
            <w:noWrap/>
            <w:tcMar>
              <w:top w:w="20" w:type="dxa"/>
              <w:left w:w="20" w:type="dxa"/>
              <w:bottom w:w="0" w:type="dxa"/>
              <w:right w:w="20" w:type="dxa"/>
            </w:tcMar>
          </w:tcPr>
          <w:p w14:paraId="65DCC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186BED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09546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6BDBF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86CB3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D27F6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0.89910</w:t>
            </w:r>
          </w:p>
        </w:tc>
        <w:tc>
          <w:tcPr>
            <w:tcW w:w="1150" w:type="dxa"/>
            <w:tcBorders>
              <w:top w:val="nil"/>
              <w:left w:val="nil"/>
              <w:bottom w:val="nil"/>
              <w:right w:val="nil"/>
            </w:tcBorders>
            <w:noWrap/>
            <w:tcMar>
              <w:top w:w="20" w:type="dxa"/>
              <w:left w:w="20" w:type="dxa"/>
              <w:bottom w:w="0" w:type="dxa"/>
              <w:right w:w="20" w:type="dxa"/>
            </w:tcMar>
          </w:tcPr>
          <w:p w14:paraId="412D4DE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0.84580</w:t>
            </w:r>
          </w:p>
        </w:tc>
        <w:tc>
          <w:tcPr>
            <w:tcW w:w="685" w:type="dxa"/>
            <w:tcBorders>
              <w:top w:val="nil"/>
              <w:left w:val="nil"/>
              <w:bottom w:val="nil"/>
              <w:right w:val="nil"/>
            </w:tcBorders>
          </w:tcPr>
          <w:p w14:paraId="5EE3C421" w14:textId="5A141D9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DF896B2" w14:textId="62610CCD" w:rsidTr="005C4F2C">
        <w:trPr>
          <w:trHeight w:val="260"/>
          <w:jc w:val="center"/>
        </w:trPr>
        <w:tc>
          <w:tcPr>
            <w:tcW w:w="796" w:type="dxa"/>
            <w:tcBorders>
              <w:top w:val="nil"/>
              <w:left w:val="nil"/>
              <w:bottom w:val="nil"/>
              <w:right w:val="nil"/>
            </w:tcBorders>
          </w:tcPr>
          <w:p w14:paraId="27156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586" w:type="dxa"/>
            <w:tcBorders>
              <w:top w:val="nil"/>
              <w:left w:val="nil"/>
              <w:bottom w:val="nil"/>
              <w:right w:val="nil"/>
            </w:tcBorders>
          </w:tcPr>
          <w:p w14:paraId="7BDE09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614" w:type="dxa"/>
            <w:tcBorders>
              <w:top w:val="nil"/>
              <w:left w:val="nil"/>
              <w:bottom w:val="nil"/>
              <w:right w:val="nil"/>
            </w:tcBorders>
          </w:tcPr>
          <w:p w14:paraId="100E5D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49</w:t>
            </w:r>
          </w:p>
        </w:tc>
        <w:tc>
          <w:tcPr>
            <w:tcW w:w="820" w:type="dxa"/>
            <w:tcBorders>
              <w:top w:val="nil"/>
              <w:left w:val="nil"/>
              <w:bottom w:val="nil"/>
              <w:right w:val="nil"/>
            </w:tcBorders>
            <w:noWrap/>
            <w:tcMar>
              <w:top w:w="20" w:type="dxa"/>
              <w:left w:w="20" w:type="dxa"/>
              <w:bottom w:w="0" w:type="dxa"/>
              <w:right w:w="20" w:type="dxa"/>
            </w:tcMar>
          </w:tcPr>
          <w:p w14:paraId="12388F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ED86F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0320C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B0801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0D3B634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A5B9FC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0.85380</w:t>
            </w:r>
          </w:p>
        </w:tc>
        <w:tc>
          <w:tcPr>
            <w:tcW w:w="1150" w:type="dxa"/>
            <w:tcBorders>
              <w:top w:val="nil"/>
              <w:left w:val="nil"/>
              <w:bottom w:val="nil"/>
              <w:right w:val="nil"/>
            </w:tcBorders>
            <w:noWrap/>
            <w:tcMar>
              <w:top w:w="20" w:type="dxa"/>
              <w:left w:w="20" w:type="dxa"/>
              <w:bottom w:w="0" w:type="dxa"/>
              <w:right w:w="20" w:type="dxa"/>
            </w:tcMar>
          </w:tcPr>
          <w:p w14:paraId="680CCBF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0.65760</w:t>
            </w:r>
          </w:p>
        </w:tc>
        <w:tc>
          <w:tcPr>
            <w:tcW w:w="685" w:type="dxa"/>
            <w:tcBorders>
              <w:top w:val="nil"/>
              <w:left w:val="nil"/>
              <w:bottom w:val="nil"/>
              <w:right w:val="nil"/>
            </w:tcBorders>
          </w:tcPr>
          <w:p w14:paraId="7B6201C2" w14:textId="50C03BF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7ADC2E4" w14:textId="4E4A6F52" w:rsidTr="005C4F2C">
        <w:trPr>
          <w:trHeight w:val="260"/>
          <w:jc w:val="center"/>
        </w:trPr>
        <w:tc>
          <w:tcPr>
            <w:tcW w:w="796" w:type="dxa"/>
            <w:tcBorders>
              <w:top w:val="nil"/>
              <w:left w:val="nil"/>
              <w:bottom w:val="nil"/>
              <w:right w:val="nil"/>
            </w:tcBorders>
          </w:tcPr>
          <w:p w14:paraId="54BA02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586" w:type="dxa"/>
            <w:tcBorders>
              <w:top w:val="nil"/>
              <w:left w:val="nil"/>
              <w:bottom w:val="nil"/>
              <w:right w:val="nil"/>
            </w:tcBorders>
          </w:tcPr>
          <w:p w14:paraId="7F069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614" w:type="dxa"/>
            <w:tcBorders>
              <w:top w:val="nil"/>
              <w:left w:val="nil"/>
              <w:bottom w:val="nil"/>
              <w:right w:val="nil"/>
            </w:tcBorders>
          </w:tcPr>
          <w:p w14:paraId="3BDA65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50</w:t>
            </w:r>
          </w:p>
        </w:tc>
        <w:tc>
          <w:tcPr>
            <w:tcW w:w="820" w:type="dxa"/>
            <w:tcBorders>
              <w:top w:val="nil"/>
              <w:left w:val="nil"/>
              <w:bottom w:val="nil"/>
              <w:right w:val="nil"/>
            </w:tcBorders>
            <w:noWrap/>
            <w:tcMar>
              <w:top w:w="20" w:type="dxa"/>
              <w:left w:w="20" w:type="dxa"/>
              <w:bottom w:w="0" w:type="dxa"/>
              <w:right w:w="20" w:type="dxa"/>
            </w:tcMar>
          </w:tcPr>
          <w:p w14:paraId="447F955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6D9092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E3F0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320595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1B41DC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8A4933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0.85420</w:t>
            </w:r>
          </w:p>
        </w:tc>
        <w:tc>
          <w:tcPr>
            <w:tcW w:w="1150" w:type="dxa"/>
            <w:tcBorders>
              <w:top w:val="nil"/>
              <w:left w:val="nil"/>
              <w:bottom w:val="nil"/>
              <w:right w:val="nil"/>
            </w:tcBorders>
            <w:noWrap/>
            <w:tcMar>
              <w:top w:w="20" w:type="dxa"/>
              <w:left w:w="20" w:type="dxa"/>
              <w:bottom w:w="0" w:type="dxa"/>
              <w:right w:w="20" w:type="dxa"/>
            </w:tcMar>
          </w:tcPr>
          <w:p w14:paraId="6CB0049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0.62870</w:t>
            </w:r>
          </w:p>
        </w:tc>
        <w:tc>
          <w:tcPr>
            <w:tcW w:w="685" w:type="dxa"/>
            <w:tcBorders>
              <w:top w:val="nil"/>
              <w:left w:val="nil"/>
              <w:bottom w:val="nil"/>
              <w:right w:val="nil"/>
            </w:tcBorders>
          </w:tcPr>
          <w:p w14:paraId="3274D041" w14:textId="79C954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0545496" w14:textId="6F71C6E7" w:rsidTr="005C4F2C">
        <w:trPr>
          <w:trHeight w:val="260"/>
          <w:jc w:val="center"/>
        </w:trPr>
        <w:tc>
          <w:tcPr>
            <w:tcW w:w="796" w:type="dxa"/>
            <w:tcBorders>
              <w:top w:val="nil"/>
              <w:left w:val="nil"/>
              <w:bottom w:val="nil"/>
              <w:right w:val="nil"/>
            </w:tcBorders>
          </w:tcPr>
          <w:p w14:paraId="201A8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586" w:type="dxa"/>
            <w:tcBorders>
              <w:top w:val="nil"/>
              <w:left w:val="nil"/>
              <w:bottom w:val="nil"/>
              <w:right w:val="nil"/>
            </w:tcBorders>
          </w:tcPr>
          <w:p w14:paraId="3499AA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614" w:type="dxa"/>
            <w:tcBorders>
              <w:top w:val="nil"/>
              <w:left w:val="nil"/>
              <w:bottom w:val="nil"/>
              <w:right w:val="nil"/>
            </w:tcBorders>
          </w:tcPr>
          <w:p w14:paraId="063C9D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w:t>
            </w:r>
          </w:p>
        </w:tc>
        <w:tc>
          <w:tcPr>
            <w:tcW w:w="820" w:type="dxa"/>
            <w:tcBorders>
              <w:top w:val="nil"/>
              <w:left w:val="nil"/>
              <w:bottom w:val="nil"/>
              <w:right w:val="nil"/>
            </w:tcBorders>
            <w:noWrap/>
            <w:tcMar>
              <w:top w:w="20" w:type="dxa"/>
              <w:left w:w="20" w:type="dxa"/>
              <w:bottom w:w="0" w:type="dxa"/>
              <w:right w:w="20" w:type="dxa"/>
            </w:tcMar>
          </w:tcPr>
          <w:p w14:paraId="5E67A1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48A0A6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5614EF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7C4666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3D2E2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3C5179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0.58630</w:t>
            </w:r>
          </w:p>
        </w:tc>
        <w:tc>
          <w:tcPr>
            <w:tcW w:w="1150" w:type="dxa"/>
            <w:tcBorders>
              <w:top w:val="nil"/>
              <w:left w:val="nil"/>
              <w:bottom w:val="nil"/>
              <w:right w:val="nil"/>
            </w:tcBorders>
            <w:noWrap/>
            <w:tcMar>
              <w:top w:w="20" w:type="dxa"/>
              <w:left w:w="20" w:type="dxa"/>
              <w:bottom w:w="0" w:type="dxa"/>
              <w:right w:w="20" w:type="dxa"/>
            </w:tcMar>
          </w:tcPr>
          <w:p w14:paraId="1CB895B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0.72440</w:t>
            </w:r>
          </w:p>
        </w:tc>
        <w:tc>
          <w:tcPr>
            <w:tcW w:w="685" w:type="dxa"/>
            <w:tcBorders>
              <w:top w:val="nil"/>
              <w:left w:val="nil"/>
              <w:bottom w:val="nil"/>
              <w:right w:val="nil"/>
            </w:tcBorders>
          </w:tcPr>
          <w:p w14:paraId="5604B5D5" w14:textId="3BB0818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3E4B4AF" w14:textId="44B9456D" w:rsidTr="005C4F2C">
        <w:trPr>
          <w:trHeight w:val="260"/>
          <w:jc w:val="center"/>
        </w:trPr>
        <w:tc>
          <w:tcPr>
            <w:tcW w:w="796" w:type="dxa"/>
            <w:tcBorders>
              <w:top w:val="nil"/>
              <w:left w:val="nil"/>
              <w:bottom w:val="nil"/>
              <w:right w:val="nil"/>
            </w:tcBorders>
          </w:tcPr>
          <w:p w14:paraId="6E3DE6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586" w:type="dxa"/>
            <w:tcBorders>
              <w:top w:val="nil"/>
              <w:left w:val="nil"/>
              <w:bottom w:val="nil"/>
              <w:right w:val="nil"/>
            </w:tcBorders>
          </w:tcPr>
          <w:p w14:paraId="57CBCD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614" w:type="dxa"/>
            <w:tcBorders>
              <w:top w:val="nil"/>
              <w:left w:val="nil"/>
              <w:bottom w:val="nil"/>
              <w:right w:val="nil"/>
            </w:tcBorders>
          </w:tcPr>
          <w:p w14:paraId="409AFD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52</w:t>
            </w:r>
          </w:p>
        </w:tc>
        <w:tc>
          <w:tcPr>
            <w:tcW w:w="820" w:type="dxa"/>
            <w:tcBorders>
              <w:top w:val="nil"/>
              <w:left w:val="nil"/>
              <w:bottom w:val="nil"/>
              <w:right w:val="nil"/>
            </w:tcBorders>
            <w:noWrap/>
            <w:tcMar>
              <w:top w:w="20" w:type="dxa"/>
              <w:left w:w="20" w:type="dxa"/>
              <w:bottom w:w="0" w:type="dxa"/>
              <w:right w:w="20" w:type="dxa"/>
            </w:tcMar>
          </w:tcPr>
          <w:p w14:paraId="14FF34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D84E7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0EA668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2110ED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217CC8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1020" w:type="dxa"/>
            <w:tcBorders>
              <w:top w:val="nil"/>
              <w:left w:val="nil"/>
              <w:bottom w:val="nil"/>
              <w:right w:val="nil"/>
            </w:tcBorders>
            <w:noWrap/>
            <w:tcMar>
              <w:top w:w="20" w:type="dxa"/>
              <w:left w:w="20" w:type="dxa"/>
              <w:bottom w:w="0" w:type="dxa"/>
              <w:right w:w="20" w:type="dxa"/>
            </w:tcMar>
          </w:tcPr>
          <w:p w14:paraId="4B2289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0.85120</w:t>
            </w:r>
          </w:p>
        </w:tc>
        <w:tc>
          <w:tcPr>
            <w:tcW w:w="1150" w:type="dxa"/>
            <w:tcBorders>
              <w:top w:val="nil"/>
              <w:left w:val="nil"/>
              <w:bottom w:val="nil"/>
              <w:right w:val="nil"/>
            </w:tcBorders>
            <w:noWrap/>
            <w:tcMar>
              <w:top w:w="20" w:type="dxa"/>
              <w:left w:w="20" w:type="dxa"/>
              <w:bottom w:w="0" w:type="dxa"/>
              <w:right w:w="20" w:type="dxa"/>
            </w:tcMar>
          </w:tcPr>
          <w:p w14:paraId="06EF42D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0.67620</w:t>
            </w:r>
          </w:p>
        </w:tc>
        <w:tc>
          <w:tcPr>
            <w:tcW w:w="685" w:type="dxa"/>
            <w:tcBorders>
              <w:top w:val="nil"/>
              <w:left w:val="nil"/>
              <w:bottom w:val="nil"/>
              <w:right w:val="nil"/>
            </w:tcBorders>
          </w:tcPr>
          <w:p w14:paraId="2E8ADCC6" w14:textId="7D65A6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F2B9D2" w14:textId="041F4316" w:rsidTr="005C4F2C">
        <w:trPr>
          <w:trHeight w:val="260"/>
          <w:jc w:val="center"/>
        </w:trPr>
        <w:tc>
          <w:tcPr>
            <w:tcW w:w="796" w:type="dxa"/>
            <w:tcBorders>
              <w:top w:val="nil"/>
              <w:left w:val="nil"/>
              <w:bottom w:val="nil"/>
              <w:right w:val="nil"/>
            </w:tcBorders>
          </w:tcPr>
          <w:p w14:paraId="17F471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586" w:type="dxa"/>
            <w:tcBorders>
              <w:top w:val="nil"/>
              <w:left w:val="nil"/>
              <w:bottom w:val="nil"/>
              <w:right w:val="nil"/>
            </w:tcBorders>
          </w:tcPr>
          <w:p w14:paraId="17AD19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614" w:type="dxa"/>
            <w:tcBorders>
              <w:top w:val="nil"/>
              <w:left w:val="nil"/>
              <w:bottom w:val="nil"/>
              <w:right w:val="nil"/>
            </w:tcBorders>
          </w:tcPr>
          <w:p w14:paraId="66BE0F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53</w:t>
            </w:r>
          </w:p>
        </w:tc>
        <w:tc>
          <w:tcPr>
            <w:tcW w:w="820" w:type="dxa"/>
            <w:tcBorders>
              <w:top w:val="nil"/>
              <w:left w:val="nil"/>
              <w:bottom w:val="nil"/>
              <w:right w:val="nil"/>
            </w:tcBorders>
            <w:noWrap/>
            <w:tcMar>
              <w:top w:w="20" w:type="dxa"/>
              <w:left w:w="20" w:type="dxa"/>
              <w:bottom w:w="0" w:type="dxa"/>
              <w:right w:w="20" w:type="dxa"/>
            </w:tcMar>
          </w:tcPr>
          <w:p w14:paraId="24770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04514D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3E112E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43A05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0E1F8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680098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0.97260</w:t>
            </w:r>
          </w:p>
        </w:tc>
        <w:tc>
          <w:tcPr>
            <w:tcW w:w="1150" w:type="dxa"/>
            <w:tcBorders>
              <w:top w:val="nil"/>
              <w:left w:val="nil"/>
              <w:bottom w:val="nil"/>
              <w:right w:val="nil"/>
            </w:tcBorders>
            <w:noWrap/>
            <w:tcMar>
              <w:top w:w="20" w:type="dxa"/>
              <w:left w:w="20" w:type="dxa"/>
              <w:bottom w:w="0" w:type="dxa"/>
              <w:right w:w="20" w:type="dxa"/>
            </w:tcMar>
          </w:tcPr>
          <w:p w14:paraId="79E5E0E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0.57060</w:t>
            </w:r>
          </w:p>
        </w:tc>
        <w:tc>
          <w:tcPr>
            <w:tcW w:w="685" w:type="dxa"/>
            <w:tcBorders>
              <w:top w:val="nil"/>
              <w:left w:val="nil"/>
              <w:bottom w:val="nil"/>
              <w:right w:val="nil"/>
            </w:tcBorders>
          </w:tcPr>
          <w:p w14:paraId="7CA5260C" w14:textId="3FABBF2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9777286" w14:textId="1BCB624A" w:rsidTr="005C4F2C">
        <w:trPr>
          <w:trHeight w:val="260"/>
          <w:jc w:val="center"/>
        </w:trPr>
        <w:tc>
          <w:tcPr>
            <w:tcW w:w="796" w:type="dxa"/>
            <w:tcBorders>
              <w:top w:val="nil"/>
              <w:left w:val="nil"/>
              <w:bottom w:val="nil"/>
              <w:right w:val="nil"/>
            </w:tcBorders>
          </w:tcPr>
          <w:p w14:paraId="34CF58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586" w:type="dxa"/>
            <w:tcBorders>
              <w:top w:val="nil"/>
              <w:left w:val="nil"/>
              <w:bottom w:val="nil"/>
              <w:right w:val="nil"/>
            </w:tcBorders>
          </w:tcPr>
          <w:p w14:paraId="11951E5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614" w:type="dxa"/>
            <w:tcBorders>
              <w:top w:val="nil"/>
              <w:left w:val="nil"/>
              <w:bottom w:val="nil"/>
              <w:right w:val="nil"/>
            </w:tcBorders>
          </w:tcPr>
          <w:p w14:paraId="20B94D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54</w:t>
            </w:r>
          </w:p>
        </w:tc>
        <w:tc>
          <w:tcPr>
            <w:tcW w:w="820" w:type="dxa"/>
            <w:tcBorders>
              <w:top w:val="nil"/>
              <w:left w:val="nil"/>
              <w:bottom w:val="nil"/>
              <w:right w:val="nil"/>
            </w:tcBorders>
            <w:noWrap/>
            <w:tcMar>
              <w:top w:w="20" w:type="dxa"/>
              <w:left w:w="20" w:type="dxa"/>
              <w:bottom w:w="0" w:type="dxa"/>
              <w:right w:w="20" w:type="dxa"/>
            </w:tcMar>
          </w:tcPr>
          <w:p w14:paraId="7FD122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152AA8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20997A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3AFAF1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481395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326514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0.73650</w:t>
            </w:r>
          </w:p>
        </w:tc>
        <w:tc>
          <w:tcPr>
            <w:tcW w:w="1150" w:type="dxa"/>
            <w:tcBorders>
              <w:top w:val="nil"/>
              <w:left w:val="nil"/>
              <w:bottom w:val="nil"/>
              <w:right w:val="nil"/>
            </w:tcBorders>
            <w:noWrap/>
            <w:tcMar>
              <w:top w:w="20" w:type="dxa"/>
              <w:left w:w="20" w:type="dxa"/>
              <w:bottom w:w="0" w:type="dxa"/>
              <w:right w:w="20" w:type="dxa"/>
            </w:tcMar>
          </w:tcPr>
          <w:p w14:paraId="6AC2425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1.3753</w:t>
            </w:r>
          </w:p>
        </w:tc>
        <w:tc>
          <w:tcPr>
            <w:tcW w:w="685" w:type="dxa"/>
            <w:tcBorders>
              <w:top w:val="nil"/>
              <w:left w:val="nil"/>
              <w:bottom w:val="nil"/>
              <w:right w:val="nil"/>
            </w:tcBorders>
          </w:tcPr>
          <w:p w14:paraId="4397F9AF" w14:textId="3AD05F8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6E5734A" w14:textId="1365E7DB" w:rsidTr="005C4F2C">
        <w:trPr>
          <w:trHeight w:val="260"/>
          <w:jc w:val="center"/>
        </w:trPr>
        <w:tc>
          <w:tcPr>
            <w:tcW w:w="796" w:type="dxa"/>
            <w:tcBorders>
              <w:top w:val="nil"/>
              <w:left w:val="nil"/>
              <w:bottom w:val="nil"/>
              <w:right w:val="nil"/>
            </w:tcBorders>
          </w:tcPr>
          <w:p w14:paraId="367148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586" w:type="dxa"/>
            <w:tcBorders>
              <w:top w:val="nil"/>
              <w:left w:val="nil"/>
              <w:bottom w:val="nil"/>
              <w:right w:val="nil"/>
            </w:tcBorders>
          </w:tcPr>
          <w:p w14:paraId="32FC53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614" w:type="dxa"/>
            <w:tcBorders>
              <w:top w:val="nil"/>
              <w:left w:val="nil"/>
              <w:bottom w:val="nil"/>
              <w:right w:val="nil"/>
            </w:tcBorders>
          </w:tcPr>
          <w:p w14:paraId="15188D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55</w:t>
            </w:r>
          </w:p>
        </w:tc>
        <w:tc>
          <w:tcPr>
            <w:tcW w:w="820" w:type="dxa"/>
            <w:tcBorders>
              <w:top w:val="nil"/>
              <w:left w:val="nil"/>
              <w:bottom w:val="nil"/>
              <w:right w:val="nil"/>
            </w:tcBorders>
            <w:noWrap/>
            <w:tcMar>
              <w:top w:w="20" w:type="dxa"/>
              <w:left w:w="20" w:type="dxa"/>
              <w:bottom w:w="0" w:type="dxa"/>
              <w:right w:w="20" w:type="dxa"/>
            </w:tcMar>
          </w:tcPr>
          <w:p w14:paraId="69F873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'C'</w:t>
            </w:r>
          </w:p>
        </w:tc>
        <w:tc>
          <w:tcPr>
            <w:tcW w:w="880" w:type="dxa"/>
            <w:tcBorders>
              <w:top w:val="nil"/>
              <w:left w:val="nil"/>
              <w:bottom w:val="nil"/>
              <w:right w:val="nil"/>
            </w:tcBorders>
            <w:noWrap/>
            <w:tcMar>
              <w:top w:w="20" w:type="dxa"/>
              <w:left w:w="20" w:type="dxa"/>
              <w:bottom w:w="0" w:type="dxa"/>
              <w:right w:w="20" w:type="dxa"/>
            </w:tcMar>
          </w:tcPr>
          <w:p w14:paraId="7B68BC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7C032B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0BA9C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w:t>
            </w:r>
          </w:p>
        </w:tc>
        <w:tc>
          <w:tcPr>
            <w:tcW w:w="700" w:type="dxa"/>
            <w:tcBorders>
              <w:top w:val="nil"/>
              <w:left w:val="nil"/>
              <w:bottom w:val="nil"/>
              <w:right w:val="nil"/>
            </w:tcBorders>
            <w:noWrap/>
            <w:tcMar>
              <w:top w:w="20" w:type="dxa"/>
              <w:left w:w="20" w:type="dxa"/>
              <w:bottom w:w="0" w:type="dxa"/>
              <w:right w:w="20" w:type="dxa"/>
            </w:tcMar>
          </w:tcPr>
          <w:p w14:paraId="321247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1020" w:type="dxa"/>
            <w:tcBorders>
              <w:top w:val="nil"/>
              <w:left w:val="nil"/>
              <w:bottom w:val="nil"/>
              <w:right w:val="nil"/>
            </w:tcBorders>
            <w:noWrap/>
            <w:tcMar>
              <w:top w:w="20" w:type="dxa"/>
              <w:left w:w="20" w:type="dxa"/>
              <w:bottom w:w="0" w:type="dxa"/>
              <w:right w:w="20" w:type="dxa"/>
            </w:tcMar>
          </w:tcPr>
          <w:p w14:paraId="02553A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0.62330</w:t>
            </w:r>
          </w:p>
        </w:tc>
        <w:tc>
          <w:tcPr>
            <w:tcW w:w="1150" w:type="dxa"/>
            <w:tcBorders>
              <w:top w:val="nil"/>
              <w:left w:val="nil"/>
              <w:bottom w:val="nil"/>
              <w:right w:val="nil"/>
            </w:tcBorders>
            <w:noWrap/>
            <w:tcMar>
              <w:top w:w="20" w:type="dxa"/>
              <w:left w:w="20" w:type="dxa"/>
              <w:bottom w:w="0" w:type="dxa"/>
              <w:right w:w="20" w:type="dxa"/>
            </w:tcMar>
          </w:tcPr>
          <w:p w14:paraId="1ABD9A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0.043300</w:t>
            </w:r>
          </w:p>
        </w:tc>
        <w:tc>
          <w:tcPr>
            <w:tcW w:w="685" w:type="dxa"/>
            <w:tcBorders>
              <w:top w:val="nil"/>
              <w:left w:val="nil"/>
              <w:bottom w:val="nil"/>
              <w:right w:val="nil"/>
            </w:tcBorders>
          </w:tcPr>
          <w:p w14:paraId="51DAB595" w14:textId="66EDB8A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148D0AC" w14:textId="0BBA9CC1" w:rsidTr="005C4F2C">
        <w:trPr>
          <w:trHeight w:val="260"/>
          <w:jc w:val="center"/>
        </w:trPr>
        <w:tc>
          <w:tcPr>
            <w:tcW w:w="796" w:type="dxa"/>
            <w:tcBorders>
              <w:top w:val="nil"/>
              <w:left w:val="nil"/>
              <w:bottom w:val="nil"/>
              <w:right w:val="nil"/>
            </w:tcBorders>
          </w:tcPr>
          <w:p w14:paraId="5B84C4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586" w:type="dxa"/>
            <w:tcBorders>
              <w:top w:val="nil"/>
              <w:left w:val="nil"/>
              <w:bottom w:val="nil"/>
              <w:right w:val="nil"/>
            </w:tcBorders>
          </w:tcPr>
          <w:p w14:paraId="0F7A4F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614" w:type="dxa"/>
            <w:tcBorders>
              <w:top w:val="nil"/>
              <w:left w:val="nil"/>
              <w:bottom w:val="nil"/>
              <w:right w:val="nil"/>
            </w:tcBorders>
          </w:tcPr>
          <w:p w14:paraId="6248F1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56</w:t>
            </w:r>
          </w:p>
        </w:tc>
        <w:tc>
          <w:tcPr>
            <w:tcW w:w="820" w:type="dxa"/>
            <w:tcBorders>
              <w:top w:val="nil"/>
              <w:left w:val="nil"/>
              <w:bottom w:val="nil"/>
              <w:right w:val="nil"/>
            </w:tcBorders>
            <w:noWrap/>
            <w:tcMar>
              <w:top w:w="20" w:type="dxa"/>
              <w:left w:w="20" w:type="dxa"/>
              <w:bottom w:w="0" w:type="dxa"/>
              <w:right w:w="20" w:type="dxa"/>
            </w:tcMar>
          </w:tcPr>
          <w:p w14:paraId="235A8D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3EB46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3FF1E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7D3224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79D32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49EB2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1150" w:type="dxa"/>
            <w:tcBorders>
              <w:top w:val="nil"/>
              <w:left w:val="nil"/>
              <w:bottom w:val="nil"/>
              <w:right w:val="nil"/>
            </w:tcBorders>
            <w:noWrap/>
            <w:tcMar>
              <w:top w:w="20" w:type="dxa"/>
              <w:left w:w="20" w:type="dxa"/>
              <w:bottom w:w="0" w:type="dxa"/>
              <w:right w:w="20" w:type="dxa"/>
            </w:tcMar>
          </w:tcPr>
          <w:p w14:paraId="4740F0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79EEB002" w14:textId="48D0B242"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8667AF" w14:textId="086110F1" w:rsidTr="005C4F2C">
        <w:trPr>
          <w:trHeight w:val="260"/>
          <w:jc w:val="center"/>
        </w:trPr>
        <w:tc>
          <w:tcPr>
            <w:tcW w:w="796" w:type="dxa"/>
            <w:tcBorders>
              <w:top w:val="nil"/>
              <w:left w:val="nil"/>
              <w:bottom w:val="nil"/>
              <w:right w:val="nil"/>
            </w:tcBorders>
          </w:tcPr>
          <w:p w14:paraId="017A102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586" w:type="dxa"/>
            <w:tcBorders>
              <w:top w:val="nil"/>
              <w:left w:val="nil"/>
              <w:bottom w:val="nil"/>
              <w:right w:val="nil"/>
            </w:tcBorders>
          </w:tcPr>
          <w:p w14:paraId="42CB8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614" w:type="dxa"/>
            <w:tcBorders>
              <w:top w:val="nil"/>
              <w:left w:val="nil"/>
              <w:bottom w:val="nil"/>
              <w:right w:val="nil"/>
            </w:tcBorders>
          </w:tcPr>
          <w:p w14:paraId="155F51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57</w:t>
            </w:r>
          </w:p>
        </w:tc>
        <w:tc>
          <w:tcPr>
            <w:tcW w:w="820" w:type="dxa"/>
            <w:tcBorders>
              <w:top w:val="nil"/>
              <w:left w:val="nil"/>
              <w:bottom w:val="nil"/>
              <w:right w:val="nil"/>
            </w:tcBorders>
            <w:noWrap/>
            <w:tcMar>
              <w:top w:w="20" w:type="dxa"/>
              <w:left w:w="20" w:type="dxa"/>
              <w:bottom w:w="0" w:type="dxa"/>
              <w:right w:w="20" w:type="dxa"/>
            </w:tcMar>
          </w:tcPr>
          <w:p w14:paraId="04D7A9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960A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7718D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0DFA1D1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4F3BB0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3FF7F5E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0.98370</w:t>
            </w:r>
          </w:p>
        </w:tc>
        <w:tc>
          <w:tcPr>
            <w:tcW w:w="1150" w:type="dxa"/>
            <w:tcBorders>
              <w:top w:val="nil"/>
              <w:left w:val="nil"/>
              <w:bottom w:val="nil"/>
              <w:right w:val="nil"/>
            </w:tcBorders>
            <w:noWrap/>
            <w:tcMar>
              <w:top w:w="20" w:type="dxa"/>
              <w:left w:w="20" w:type="dxa"/>
              <w:bottom w:w="0" w:type="dxa"/>
              <w:right w:w="20" w:type="dxa"/>
            </w:tcMar>
          </w:tcPr>
          <w:p w14:paraId="26A1CEC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1.0431</w:t>
            </w:r>
          </w:p>
        </w:tc>
        <w:tc>
          <w:tcPr>
            <w:tcW w:w="685" w:type="dxa"/>
            <w:tcBorders>
              <w:top w:val="nil"/>
              <w:left w:val="nil"/>
              <w:bottom w:val="nil"/>
              <w:right w:val="nil"/>
            </w:tcBorders>
          </w:tcPr>
          <w:p w14:paraId="2C5D6B5E" w14:textId="095369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890A744" w14:textId="675CA0A5" w:rsidTr="005C4F2C">
        <w:trPr>
          <w:trHeight w:val="260"/>
          <w:jc w:val="center"/>
        </w:trPr>
        <w:tc>
          <w:tcPr>
            <w:tcW w:w="796" w:type="dxa"/>
            <w:tcBorders>
              <w:top w:val="nil"/>
              <w:left w:val="nil"/>
              <w:bottom w:val="nil"/>
              <w:right w:val="nil"/>
            </w:tcBorders>
          </w:tcPr>
          <w:p w14:paraId="474471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586" w:type="dxa"/>
            <w:tcBorders>
              <w:top w:val="nil"/>
              <w:left w:val="nil"/>
              <w:bottom w:val="nil"/>
              <w:right w:val="nil"/>
            </w:tcBorders>
          </w:tcPr>
          <w:p w14:paraId="27C9D0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614" w:type="dxa"/>
            <w:tcBorders>
              <w:top w:val="nil"/>
              <w:left w:val="nil"/>
              <w:bottom w:val="nil"/>
              <w:right w:val="nil"/>
            </w:tcBorders>
          </w:tcPr>
          <w:p w14:paraId="0443BE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58</w:t>
            </w:r>
          </w:p>
        </w:tc>
        <w:tc>
          <w:tcPr>
            <w:tcW w:w="820" w:type="dxa"/>
            <w:tcBorders>
              <w:top w:val="nil"/>
              <w:left w:val="nil"/>
              <w:bottom w:val="nil"/>
              <w:right w:val="nil"/>
            </w:tcBorders>
            <w:noWrap/>
            <w:tcMar>
              <w:top w:w="20" w:type="dxa"/>
              <w:left w:w="20" w:type="dxa"/>
              <w:bottom w:w="0" w:type="dxa"/>
              <w:right w:w="20" w:type="dxa"/>
            </w:tcMar>
          </w:tcPr>
          <w:p w14:paraId="35F741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98D248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66BE67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183E6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2C286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25F11B7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0.99920</w:t>
            </w:r>
          </w:p>
        </w:tc>
        <w:tc>
          <w:tcPr>
            <w:tcW w:w="1150" w:type="dxa"/>
            <w:tcBorders>
              <w:top w:val="nil"/>
              <w:left w:val="nil"/>
              <w:bottom w:val="nil"/>
              <w:right w:val="nil"/>
            </w:tcBorders>
            <w:noWrap/>
            <w:tcMar>
              <w:top w:w="20" w:type="dxa"/>
              <w:left w:w="20" w:type="dxa"/>
              <w:bottom w:w="0" w:type="dxa"/>
              <w:right w:w="20" w:type="dxa"/>
            </w:tcMar>
          </w:tcPr>
          <w:p w14:paraId="2DB735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1.0000</w:t>
            </w:r>
          </w:p>
        </w:tc>
        <w:tc>
          <w:tcPr>
            <w:tcW w:w="685" w:type="dxa"/>
            <w:tcBorders>
              <w:top w:val="nil"/>
              <w:left w:val="nil"/>
              <w:bottom w:val="nil"/>
              <w:right w:val="nil"/>
            </w:tcBorders>
          </w:tcPr>
          <w:p w14:paraId="13ED872F" w14:textId="6004AB9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8A20168" w14:textId="785CB038" w:rsidTr="005C4F2C">
        <w:trPr>
          <w:trHeight w:val="260"/>
          <w:jc w:val="center"/>
        </w:trPr>
        <w:tc>
          <w:tcPr>
            <w:tcW w:w="796" w:type="dxa"/>
            <w:tcBorders>
              <w:top w:val="nil"/>
              <w:left w:val="nil"/>
              <w:bottom w:val="nil"/>
              <w:right w:val="nil"/>
            </w:tcBorders>
          </w:tcPr>
          <w:p w14:paraId="106DD6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586" w:type="dxa"/>
            <w:tcBorders>
              <w:top w:val="nil"/>
              <w:left w:val="nil"/>
              <w:bottom w:val="nil"/>
              <w:right w:val="nil"/>
            </w:tcBorders>
          </w:tcPr>
          <w:p w14:paraId="60D3CDE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614" w:type="dxa"/>
            <w:tcBorders>
              <w:top w:val="nil"/>
              <w:left w:val="nil"/>
              <w:bottom w:val="nil"/>
              <w:right w:val="nil"/>
            </w:tcBorders>
          </w:tcPr>
          <w:p w14:paraId="388DF3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59</w:t>
            </w:r>
          </w:p>
        </w:tc>
        <w:tc>
          <w:tcPr>
            <w:tcW w:w="820" w:type="dxa"/>
            <w:tcBorders>
              <w:top w:val="nil"/>
              <w:left w:val="nil"/>
              <w:bottom w:val="nil"/>
              <w:right w:val="nil"/>
            </w:tcBorders>
            <w:noWrap/>
            <w:tcMar>
              <w:top w:w="20" w:type="dxa"/>
              <w:left w:w="20" w:type="dxa"/>
              <w:bottom w:w="0" w:type="dxa"/>
              <w:right w:w="20" w:type="dxa"/>
            </w:tcMar>
          </w:tcPr>
          <w:p w14:paraId="38C62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52522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1CAEE2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7C2A37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7A9633B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F4BE1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1.1234</w:t>
            </w:r>
          </w:p>
        </w:tc>
        <w:tc>
          <w:tcPr>
            <w:tcW w:w="1150" w:type="dxa"/>
            <w:tcBorders>
              <w:top w:val="nil"/>
              <w:left w:val="nil"/>
              <w:bottom w:val="nil"/>
              <w:right w:val="nil"/>
            </w:tcBorders>
            <w:noWrap/>
            <w:tcMar>
              <w:top w:w="20" w:type="dxa"/>
              <w:left w:w="20" w:type="dxa"/>
              <w:bottom w:w="0" w:type="dxa"/>
              <w:right w:w="20" w:type="dxa"/>
            </w:tcMar>
          </w:tcPr>
          <w:p w14:paraId="4D1138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1.1579</w:t>
            </w:r>
          </w:p>
        </w:tc>
        <w:tc>
          <w:tcPr>
            <w:tcW w:w="685" w:type="dxa"/>
            <w:tcBorders>
              <w:top w:val="nil"/>
              <w:left w:val="nil"/>
              <w:bottom w:val="nil"/>
              <w:right w:val="nil"/>
            </w:tcBorders>
          </w:tcPr>
          <w:p w14:paraId="1A419CAF" w14:textId="2E38E07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CB527" w14:textId="5A84327D" w:rsidTr="005C4F2C">
        <w:trPr>
          <w:trHeight w:val="260"/>
          <w:jc w:val="center"/>
        </w:trPr>
        <w:tc>
          <w:tcPr>
            <w:tcW w:w="796" w:type="dxa"/>
            <w:tcBorders>
              <w:top w:val="nil"/>
              <w:left w:val="nil"/>
              <w:bottom w:val="nil"/>
              <w:right w:val="nil"/>
            </w:tcBorders>
          </w:tcPr>
          <w:p w14:paraId="6A1CC2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586" w:type="dxa"/>
            <w:tcBorders>
              <w:top w:val="nil"/>
              <w:left w:val="nil"/>
              <w:bottom w:val="nil"/>
              <w:right w:val="nil"/>
            </w:tcBorders>
          </w:tcPr>
          <w:p w14:paraId="6C6FF2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614" w:type="dxa"/>
            <w:tcBorders>
              <w:top w:val="nil"/>
              <w:left w:val="nil"/>
              <w:bottom w:val="nil"/>
              <w:right w:val="nil"/>
            </w:tcBorders>
          </w:tcPr>
          <w:p w14:paraId="1DA83C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60</w:t>
            </w:r>
          </w:p>
        </w:tc>
        <w:tc>
          <w:tcPr>
            <w:tcW w:w="820" w:type="dxa"/>
            <w:tcBorders>
              <w:top w:val="nil"/>
              <w:left w:val="nil"/>
              <w:bottom w:val="nil"/>
              <w:right w:val="nil"/>
            </w:tcBorders>
            <w:noWrap/>
            <w:tcMar>
              <w:top w:w="20" w:type="dxa"/>
              <w:left w:w="20" w:type="dxa"/>
              <w:bottom w:w="0" w:type="dxa"/>
              <w:right w:w="20" w:type="dxa"/>
            </w:tcMar>
          </w:tcPr>
          <w:p w14:paraId="5A3208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C7EC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37D471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6C0A5F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0BE4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444D09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1.0453</w:t>
            </w:r>
          </w:p>
        </w:tc>
        <w:tc>
          <w:tcPr>
            <w:tcW w:w="1150" w:type="dxa"/>
            <w:tcBorders>
              <w:top w:val="nil"/>
              <w:left w:val="nil"/>
              <w:bottom w:val="nil"/>
              <w:right w:val="nil"/>
            </w:tcBorders>
            <w:noWrap/>
            <w:tcMar>
              <w:top w:w="20" w:type="dxa"/>
              <w:left w:w="20" w:type="dxa"/>
              <w:bottom w:w="0" w:type="dxa"/>
              <w:right w:w="20" w:type="dxa"/>
            </w:tcMar>
          </w:tcPr>
          <w:p w14:paraId="2F027C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30D9BBDA" w14:textId="5707BF5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0D45DA0" w14:textId="2031971A" w:rsidTr="005C4F2C">
        <w:trPr>
          <w:trHeight w:val="260"/>
          <w:jc w:val="center"/>
        </w:trPr>
        <w:tc>
          <w:tcPr>
            <w:tcW w:w="796" w:type="dxa"/>
            <w:tcBorders>
              <w:top w:val="nil"/>
              <w:left w:val="nil"/>
              <w:bottom w:val="nil"/>
              <w:right w:val="nil"/>
            </w:tcBorders>
          </w:tcPr>
          <w:p w14:paraId="043E5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586" w:type="dxa"/>
            <w:tcBorders>
              <w:top w:val="nil"/>
              <w:left w:val="nil"/>
              <w:bottom w:val="nil"/>
              <w:right w:val="nil"/>
            </w:tcBorders>
          </w:tcPr>
          <w:p w14:paraId="67007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614" w:type="dxa"/>
            <w:tcBorders>
              <w:top w:val="nil"/>
              <w:left w:val="nil"/>
              <w:bottom w:val="nil"/>
              <w:right w:val="nil"/>
            </w:tcBorders>
          </w:tcPr>
          <w:p w14:paraId="17051A8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61</w:t>
            </w:r>
          </w:p>
        </w:tc>
        <w:tc>
          <w:tcPr>
            <w:tcW w:w="820" w:type="dxa"/>
            <w:tcBorders>
              <w:top w:val="nil"/>
              <w:left w:val="nil"/>
              <w:bottom w:val="nil"/>
              <w:right w:val="nil"/>
            </w:tcBorders>
            <w:noWrap/>
            <w:tcMar>
              <w:top w:w="20" w:type="dxa"/>
              <w:left w:w="20" w:type="dxa"/>
              <w:bottom w:w="0" w:type="dxa"/>
              <w:right w:w="20" w:type="dxa"/>
            </w:tcMar>
          </w:tcPr>
          <w:p w14:paraId="39D6D5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01D8CF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75934C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EED6F1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5CB54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447813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1.0138</w:t>
            </w:r>
          </w:p>
        </w:tc>
        <w:tc>
          <w:tcPr>
            <w:tcW w:w="1150" w:type="dxa"/>
            <w:tcBorders>
              <w:top w:val="nil"/>
              <w:left w:val="nil"/>
              <w:bottom w:val="nil"/>
              <w:right w:val="nil"/>
            </w:tcBorders>
            <w:noWrap/>
            <w:tcMar>
              <w:top w:w="20" w:type="dxa"/>
              <w:left w:w="20" w:type="dxa"/>
              <w:bottom w:w="0" w:type="dxa"/>
              <w:right w:w="20" w:type="dxa"/>
            </w:tcMar>
          </w:tcPr>
          <w:p w14:paraId="4D967A0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1.1401</w:t>
            </w:r>
          </w:p>
        </w:tc>
        <w:tc>
          <w:tcPr>
            <w:tcW w:w="685" w:type="dxa"/>
            <w:tcBorders>
              <w:top w:val="nil"/>
              <w:left w:val="nil"/>
              <w:bottom w:val="nil"/>
              <w:right w:val="nil"/>
            </w:tcBorders>
          </w:tcPr>
          <w:p w14:paraId="5B836D00" w14:textId="5F4480D0"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51B3E32" w14:textId="772E687E" w:rsidTr="005C4F2C">
        <w:trPr>
          <w:trHeight w:val="260"/>
          <w:jc w:val="center"/>
        </w:trPr>
        <w:tc>
          <w:tcPr>
            <w:tcW w:w="796" w:type="dxa"/>
            <w:tcBorders>
              <w:top w:val="nil"/>
              <w:left w:val="nil"/>
              <w:bottom w:val="nil"/>
              <w:right w:val="nil"/>
            </w:tcBorders>
          </w:tcPr>
          <w:p w14:paraId="0E18790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586" w:type="dxa"/>
            <w:tcBorders>
              <w:top w:val="nil"/>
              <w:left w:val="nil"/>
              <w:bottom w:val="nil"/>
              <w:right w:val="nil"/>
            </w:tcBorders>
          </w:tcPr>
          <w:p w14:paraId="5BE6BF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614" w:type="dxa"/>
            <w:tcBorders>
              <w:top w:val="nil"/>
              <w:left w:val="nil"/>
              <w:bottom w:val="nil"/>
              <w:right w:val="nil"/>
            </w:tcBorders>
          </w:tcPr>
          <w:p w14:paraId="3E4C9A4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62</w:t>
            </w:r>
          </w:p>
        </w:tc>
        <w:tc>
          <w:tcPr>
            <w:tcW w:w="820" w:type="dxa"/>
            <w:tcBorders>
              <w:top w:val="nil"/>
              <w:left w:val="nil"/>
              <w:bottom w:val="nil"/>
              <w:right w:val="nil"/>
            </w:tcBorders>
            <w:noWrap/>
            <w:tcMar>
              <w:top w:w="20" w:type="dxa"/>
              <w:left w:w="20" w:type="dxa"/>
              <w:bottom w:w="0" w:type="dxa"/>
              <w:right w:w="20" w:type="dxa"/>
            </w:tcMar>
          </w:tcPr>
          <w:p w14:paraId="1BC7E3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5E6004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248F369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252DC23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7810B9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5CA604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0.99030</w:t>
            </w:r>
          </w:p>
        </w:tc>
        <w:tc>
          <w:tcPr>
            <w:tcW w:w="1150" w:type="dxa"/>
            <w:tcBorders>
              <w:top w:val="nil"/>
              <w:left w:val="nil"/>
              <w:bottom w:val="nil"/>
              <w:right w:val="nil"/>
            </w:tcBorders>
            <w:noWrap/>
            <w:tcMar>
              <w:top w:w="20" w:type="dxa"/>
              <w:left w:w="20" w:type="dxa"/>
              <w:bottom w:w="0" w:type="dxa"/>
              <w:right w:w="20" w:type="dxa"/>
            </w:tcMar>
          </w:tcPr>
          <w:p w14:paraId="68133D1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1.0402</w:t>
            </w:r>
          </w:p>
        </w:tc>
        <w:tc>
          <w:tcPr>
            <w:tcW w:w="685" w:type="dxa"/>
            <w:tcBorders>
              <w:top w:val="nil"/>
              <w:left w:val="nil"/>
              <w:bottom w:val="nil"/>
              <w:right w:val="nil"/>
            </w:tcBorders>
          </w:tcPr>
          <w:p w14:paraId="0DE23AD2" w14:textId="620E905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4FBE2A" w14:textId="1E8D1732" w:rsidTr="005C4F2C">
        <w:trPr>
          <w:trHeight w:val="260"/>
          <w:jc w:val="center"/>
        </w:trPr>
        <w:tc>
          <w:tcPr>
            <w:tcW w:w="796" w:type="dxa"/>
            <w:tcBorders>
              <w:top w:val="nil"/>
              <w:left w:val="nil"/>
              <w:bottom w:val="nil"/>
              <w:right w:val="nil"/>
            </w:tcBorders>
          </w:tcPr>
          <w:p w14:paraId="412DEF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586" w:type="dxa"/>
            <w:tcBorders>
              <w:top w:val="nil"/>
              <w:left w:val="nil"/>
              <w:bottom w:val="nil"/>
              <w:right w:val="nil"/>
            </w:tcBorders>
          </w:tcPr>
          <w:p w14:paraId="1A53DF6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614" w:type="dxa"/>
            <w:tcBorders>
              <w:top w:val="nil"/>
              <w:left w:val="nil"/>
              <w:bottom w:val="nil"/>
              <w:right w:val="nil"/>
            </w:tcBorders>
          </w:tcPr>
          <w:p w14:paraId="1EADA0C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63</w:t>
            </w:r>
          </w:p>
        </w:tc>
        <w:tc>
          <w:tcPr>
            <w:tcW w:w="820" w:type="dxa"/>
            <w:tcBorders>
              <w:top w:val="nil"/>
              <w:left w:val="nil"/>
              <w:bottom w:val="nil"/>
              <w:right w:val="nil"/>
            </w:tcBorders>
            <w:noWrap/>
            <w:tcMar>
              <w:top w:w="20" w:type="dxa"/>
              <w:left w:w="20" w:type="dxa"/>
              <w:bottom w:w="0" w:type="dxa"/>
              <w:right w:w="20" w:type="dxa"/>
            </w:tcMar>
          </w:tcPr>
          <w:p w14:paraId="05FC99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6A05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103528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2696AF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0138C9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7A8DF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1.0910</w:t>
            </w:r>
          </w:p>
        </w:tc>
        <w:tc>
          <w:tcPr>
            <w:tcW w:w="1150" w:type="dxa"/>
            <w:tcBorders>
              <w:top w:val="nil"/>
              <w:left w:val="nil"/>
              <w:bottom w:val="nil"/>
              <w:right w:val="nil"/>
            </w:tcBorders>
            <w:noWrap/>
            <w:tcMar>
              <w:top w:w="20" w:type="dxa"/>
              <w:left w:w="20" w:type="dxa"/>
              <w:bottom w:w="0" w:type="dxa"/>
              <w:right w:w="20" w:type="dxa"/>
            </w:tcMar>
          </w:tcPr>
          <w:p w14:paraId="339B9FD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1.1320</w:t>
            </w:r>
          </w:p>
        </w:tc>
        <w:tc>
          <w:tcPr>
            <w:tcW w:w="685" w:type="dxa"/>
            <w:tcBorders>
              <w:top w:val="nil"/>
              <w:left w:val="nil"/>
              <w:bottom w:val="nil"/>
              <w:right w:val="nil"/>
            </w:tcBorders>
          </w:tcPr>
          <w:p w14:paraId="3B81E8EF" w14:textId="63C43F3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EBFA008" w14:textId="40C55E47" w:rsidTr="005C4F2C">
        <w:trPr>
          <w:trHeight w:val="260"/>
          <w:jc w:val="center"/>
        </w:trPr>
        <w:tc>
          <w:tcPr>
            <w:tcW w:w="796" w:type="dxa"/>
            <w:tcBorders>
              <w:top w:val="nil"/>
              <w:left w:val="nil"/>
              <w:bottom w:val="nil"/>
              <w:right w:val="nil"/>
            </w:tcBorders>
          </w:tcPr>
          <w:p w14:paraId="323F40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586" w:type="dxa"/>
            <w:tcBorders>
              <w:top w:val="nil"/>
              <w:left w:val="nil"/>
              <w:bottom w:val="nil"/>
              <w:right w:val="nil"/>
            </w:tcBorders>
          </w:tcPr>
          <w:p w14:paraId="3FA9AA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614" w:type="dxa"/>
            <w:tcBorders>
              <w:top w:val="nil"/>
              <w:left w:val="nil"/>
              <w:bottom w:val="nil"/>
              <w:right w:val="nil"/>
            </w:tcBorders>
          </w:tcPr>
          <w:p w14:paraId="6AF036A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64</w:t>
            </w:r>
          </w:p>
        </w:tc>
        <w:tc>
          <w:tcPr>
            <w:tcW w:w="820" w:type="dxa"/>
            <w:tcBorders>
              <w:top w:val="nil"/>
              <w:left w:val="nil"/>
              <w:bottom w:val="nil"/>
              <w:right w:val="nil"/>
            </w:tcBorders>
            <w:noWrap/>
            <w:tcMar>
              <w:top w:w="20" w:type="dxa"/>
              <w:left w:w="20" w:type="dxa"/>
              <w:bottom w:w="0" w:type="dxa"/>
              <w:right w:w="20" w:type="dxa"/>
            </w:tcMar>
          </w:tcPr>
          <w:p w14:paraId="1C6EC6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60B25D8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35BC24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DDC64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5B094E4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bottom w:val="nil"/>
              <w:right w:val="nil"/>
            </w:tcBorders>
            <w:noWrap/>
            <w:tcMar>
              <w:top w:w="20" w:type="dxa"/>
              <w:left w:w="20" w:type="dxa"/>
              <w:bottom w:w="0" w:type="dxa"/>
              <w:right w:w="20" w:type="dxa"/>
            </w:tcMar>
          </w:tcPr>
          <w:p w14:paraId="0F0D05B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1.0563</w:t>
            </w:r>
          </w:p>
        </w:tc>
        <w:tc>
          <w:tcPr>
            <w:tcW w:w="1150" w:type="dxa"/>
            <w:tcBorders>
              <w:top w:val="nil"/>
              <w:left w:val="nil"/>
              <w:bottom w:val="nil"/>
              <w:right w:val="nil"/>
            </w:tcBorders>
            <w:noWrap/>
            <w:tcMar>
              <w:top w:w="20" w:type="dxa"/>
              <w:left w:w="20" w:type="dxa"/>
              <w:bottom w:w="0" w:type="dxa"/>
              <w:right w:w="20" w:type="dxa"/>
            </w:tcMar>
          </w:tcPr>
          <w:p w14:paraId="019FE92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0.99980</w:t>
            </w:r>
          </w:p>
        </w:tc>
        <w:tc>
          <w:tcPr>
            <w:tcW w:w="685" w:type="dxa"/>
            <w:tcBorders>
              <w:top w:val="nil"/>
              <w:left w:val="nil"/>
              <w:bottom w:val="nil"/>
              <w:right w:val="nil"/>
            </w:tcBorders>
          </w:tcPr>
          <w:p w14:paraId="6DDB9AFD" w14:textId="7AB9B9C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65D488C" w14:textId="1FD24F78" w:rsidTr="005C4F2C">
        <w:trPr>
          <w:trHeight w:val="260"/>
          <w:jc w:val="center"/>
        </w:trPr>
        <w:tc>
          <w:tcPr>
            <w:tcW w:w="796" w:type="dxa"/>
            <w:tcBorders>
              <w:top w:val="nil"/>
              <w:left w:val="nil"/>
              <w:bottom w:val="nil"/>
              <w:right w:val="nil"/>
            </w:tcBorders>
          </w:tcPr>
          <w:p w14:paraId="486B353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586" w:type="dxa"/>
            <w:tcBorders>
              <w:top w:val="nil"/>
              <w:left w:val="nil"/>
              <w:bottom w:val="nil"/>
              <w:right w:val="nil"/>
            </w:tcBorders>
          </w:tcPr>
          <w:p w14:paraId="53E549F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614" w:type="dxa"/>
            <w:tcBorders>
              <w:top w:val="nil"/>
              <w:left w:val="nil"/>
              <w:bottom w:val="nil"/>
              <w:right w:val="nil"/>
            </w:tcBorders>
          </w:tcPr>
          <w:p w14:paraId="1E541B9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65</w:t>
            </w:r>
          </w:p>
        </w:tc>
        <w:tc>
          <w:tcPr>
            <w:tcW w:w="820" w:type="dxa"/>
            <w:tcBorders>
              <w:top w:val="nil"/>
              <w:left w:val="nil"/>
              <w:bottom w:val="nil"/>
              <w:right w:val="nil"/>
            </w:tcBorders>
            <w:noWrap/>
            <w:tcMar>
              <w:top w:w="20" w:type="dxa"/>
              <w:left w:w="20" w:type="dxa"/>
              <w:bottom w:w="0" w:type="dxa"/>
              <w:right w:w="20" w:type="dxa"/>
            </w:tcMar>
          </w:tcPr>
          <w:p w14:paraId="1BB26D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271BFF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7827BD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278DA7F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0070B6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7F0985D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1.2080</w:t>
            </w:r>
          </w:p>
        </w:tc>
        <w:tc>
          <w:tcPr>
            <w:tcW w:w="1150" w:type="dxa"/>
            <w:tcBorders>
              <w:top w:val="nil"/>
              <w:left w:val="nil"/>
              <w:bottom w:val="nil"/>
              <w:right w:val="nil"/>
            </w:tcBorders>
            <w:noWrap/>
            <w:tcMar>
              <w:top w:w="20" w:type="dxa"/>
              <w:left w:w="20" w:type="dxa"/>
              <w:bottom w:w="0" w:type="dxa"/>
              <w:right w:w="20" w:type="dxa"/>
            </w:tcMar>
          </w:tcPr>
          <w:p w14:paraId="2B61148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0.96460</w:t>
            </w:r>
          </w:p>
        </w:tc>
        <w:tc>
          <w:tcPr>
            <w:tcW w:w="685" w:type="dxa"/>
            <w:tcBorders>
              <w:top w:val="nil"/>
              <w:left w:val="nil"/>
              <w:bottom w:val="nil"/>
              <w:right w:val="nil"/>
            </w:tcBorders>
          </w:tcPr>
          <w:p w14:paraId="51286721" w14:textId="42190C37"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77992DB" w14:textId="37A47B8D" w:rsidTr="005C4F2C">
        <w:trPr>
          <w:trHeight w:val="260"/>
          <w:jc w:val="center"/>
        </w:trPr>
        <w:tc>
          <w:tcPr>
            <w:tcW w:w="796" w:type="dxa"/>
            <w:tcBorders>
              <w:top w:val="nil"/>
              <w:left w:val="nil"/>
              <w:bottom w:val="nil"/>
              <w:right w:val="nil"/>
            </w:tcBorders>
          </w:tcPr>
          <w:p w14:paraId="03B503F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586" w:type="dxa"/>
            <w:tcBorders>
              <w:top w:val="nil"/>
              <w:left w:val="nil"/>
              <w:bottom w:val="nil"/>
              <w:right w:val="nil"/>
            </w:tcBorders>
          </w:tcPr>
          <w:p w14:paraId="5266042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614" w:type="dxa"/>
            <w:tcBorders>
              <w:top w:val="nil"/>
              <w:left w:val="nil"/>
              <w:bottom w:val="nil"/>
              <w:right w:val="nil"/>
            </w:tcBorders>
          </w:tcPr>
          <w:p w14:paraId="2EBA3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66</w:t>
            </w:r>
          </w:p>
        </w:tc>
        <w:tc>
          <w:tcPr>
            <w:tcW w:w="820" w:type="dxa"/>
            <w:tcBorders>
              <w:top w:val="nil"/>
              <w:left w:val="nil"/>
              <w:bottom w:val="nil"/>
              <w:right w:val="nil"/>
            </w:tcBorders>
            <w:noWrap/>
            <w:tcMar>
              <w:top w:w="20" w:type="dxa"/>
              <w:left w:w="20" w:type="dxa"/>
              <w:bottom w:w="0" w:type="dxa"/>
              <w:right w:w="20" w:type="dxa"/>
            </w:tcMar>
          </w:tcPr>
          <w:p w14:paraId="399566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33943C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E6B4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5ACF4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bottom w:val="nil"/>
              <w:right w:val="nil"/>
            </w:tcBorders>
            <w:noWrap/>
            <w:tcMar>
              <w:top w:w="20" w:type="dxa"/>
              <w:left w:w="20" w:type="dxa"/>
              <w:bottom w:w="0" w:type="dxa"/>
              <w:right w:w="20" w:type="dxa"/>
            </w:tcMar>
          </w:tcPr>
          <w:p w14:paraId="7734AAA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bottom w:val="nil"/>
              <w:right w:val="nil"/>
            </w:tcBorders>
            <w:noWrap/>
            <w:tcMar>
              <w:top w:w="20" w:type="dxa"/>
              <w:left w:w="20" w:type="dxa"/>
              <w:bottom w:w="0" w:type="dxa"/>
              <w:right w:w="20" w:type="dxa"/>
            </w:tcMar>
          </w:tcPr>
          <w:p w14:paraId="3A82CB6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0.93850</w:t>
            </w:r>
          </w:p>
        </w:tc>
        <w:tc>
          <w:tcPr>
            <w:tcW w:w="1150" w:type="dxa"/>
            <w:tcBorders>
              <w:top w:val="nil"/>
              <w:left w:val="nil"/>
              <w:bottom w:val="nil"/>
              <w:right w:val="nil"/>
            </w:tcBorders>
            <w:noWrap/>
            <w:tcMar>
              <w:top w:w="20" w:type="dxa"/>
              <w:left w:w="20" w:type="dxa"/>
              <w:bottom w:w="0" w:type="dxa"/>
              <w:right w:w="20" w:type="dxa"/>
            </w:tcMar>
          </w:tcPr>
          <w:p w14:paraId="46C17A3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0.94050</w:t>
            </w:r>
          </w:p>
        </w:tc>
        <w:tc>
          <w:tcPr>
            <w:tcW w:w="685" w:type="dxa"/>
            <w:tcBorders>
              <w:top w:val="nil"/>
              <w:left w:val="nil"/>
              <w:bottom w:val="nil"/>
              <w:right w:val="nil"/>
            </w:tcBorders>
          </w:tcPr>
          <w:p w14:paraId="7B77C9F3" w14:textId="55F67CA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4500177" w14:textId="66C22C4B" w:rsidTr="005C4F2C">
        <w:trPr>
          <w:trHeight w:val="260"/>
          <w:jc w:val="center"/>
        </w:trPr>
        <w:tc>
          <w:tcPr>
            <w:tcW w:w="796" w:type="dxa"/>
            <w:tcBorders>
              <w:top w:val="nil"/>
              <w:left w:val="nil"/>
              <w:right w:val="nil"/>
            </w:tcBorders>
          </w:tcPr>
          <w:p w14:paraId="5E0381F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586" w:type="dxa"/>
            <w:tcBorders>
              <w:top w:val="nil"/>
              <w:left w:val="nil"/>
              <w:right w:val="nil"/>
            </w:tcBorders>
          </w:tcPr>
          <w:p w14:paraId="479EF4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614" w:type="dxa"/>
            <w:tcBorders>
              <w:top w:val="nil"/>
              <w:left w:val="nil"/>
              <w:right w:val="nil"/>
            </w:tcBorders>
          </w:tcPr>
          <w:p w14:paraId="381486F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67</w:t>
            </w:r>
          </w:p>
        </w:tc>
        <w:tc>
          <w:tcPr>
            <w:tcW w:w="820" w:type="dxa"/>
            <w:tcBorders>
              <w:top w:val="nil"/>
              <w:left w:val="nil"/>
              <w:right w:val="nil"/>
            </w:tcBorders>
            <w:noWrap/>
            <w:tcMar>
              <w:top w:w="20" w:type="dxa"/>
              <w:left w:w="20" w:type="dxa"/>
              <w:bottom w:w="0" w:type="dxa"/>
              <w:right w:w="20" w:type="dxa"/>
            </w:tcMar>
          </w:tcPr>
          <w:p w14:paraId="068A8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0C165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right w:val="nil"/>
            </w:tcBorders>
            <w:noWrap/>
            <w:tcMar>
              <w:top w:w="20" w:type="dxa"/>
              <w:left w:w="20" w:type="dxa"/>
              <w:bottom w:w="0" w:type="dxa"/>
              <w:right w:w="20" w:type="dxa"/>
            </w:tcMar>
          </w:tcPr>
          <w:p w14:paraId="4F4E82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1F5B5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1A37278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1020" w:type="dxa"/>
            <w:tcBorders>
              <w:top w:val="nil"/>
              <w:left w:val="nil"/>
              <w:right w:val="nil"/>
            </w:tcBorders>
            <w:noWrap/>
            <w:tcMar>
              <w:top w:w="20" w:type="dxa"/>
              <w:left w:w="20" w:type="dxa"/>
              <w:bottom w:w="0" w:type="dxa"/>
              <w:right w:w="20" w:type="dxa"/>
            </w:tcMar>
          </w:tcPr>
          <w:p w14:paraId="50F420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0.95010</w:t>
            </w:r>
          </w:p>
        </w:tc>
        <w:tc>
          <w:tcPr>
            <w:tcW w:w="1150" w:type="dxa"/>
            <w:tcBorders>
              <w:top w:val="nil"/>
              <w:left w:val="nil"/>
              <w:right w:val="nil"/>
            </w:tcBorders>
            <w:noWrap/>
            <w:tcMar>
              <w:top w:w="20" w:type="dxa"/>
              <w:left w:w="20" w:type="dxa"/>
              <w:bottom w:w="0" w:type="dxa"/>
              <w:right w:w="20" w:type="dxa"/>
            </w:tcMar>
          </w:tcPr>
          <w:p w14:paraId="4086895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1.3626</w:t>
            </w:r>
          </w:p>
        </w:tc>
        <w:tc>
          <w:tcPr>
            <w:tcW w:w="685" w:type="dxa"/>
            <w:tcBorders>
              <w:top w:val="nil"/>
              <w:left w:val="nil"/>
              <w:right w:val="nil"/>
            </w:tcBorders>
          </w:tcPr>
          <w:p w14:paraId="29AAEE92" w14:textId="6C1941B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D71DED2" w14:textId="63590298" w:rsidTr="005C4F2C">
        <w:trPr>
          <w:trHeight w:val="260"/>
          <w:jc w:val="center"/>
        </w:trPr>
        <w:tc>
          <w:tcPr>
            <w:tcW w:w="796" w:type="dxa"/>
            <w:tcBorders>
              <w:top w:val="nil"/>
              <w:left w:val="nil"/>
              <w:right w:val="nil"/>
            </w:tcBorders>
          </w:tcPr>
          <w:p w14:paraId="0C54D57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75</w:t>
            </w:r>
          </w:p>
        </w:tc>
        <w:tc>
          <w:tcPr>
            <w:tcW w:w="586" w:type="dxa"/>
            <w:tcBorders>
              <w:top w:val="nil"/>
              <w:left w:val="nil"/>
              <w:right w:val="nil"/>
            </w:tcBorders>
          </w:tcPr>
          <w:p w14:paraId="2D8D5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614" w:type="dxa"/>
            <w:tcBorders>
              <w:top w:val="nil"/>
              <w:left w:val="nil"/>
              <w:right w:val="nil"/>
            </w:tcBorders>
          </w:tcPr>
          <w:p w14:paraId="236EC6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68</w:t>
            </w:r>
          </w:p>
        </w:tc>
        <w:tc>
          <w:tcPr>
            <w:tcW w:w="820" w:type="dxa"/>
            <w:tcBorders>
              <w:top w:val="nil"/>
              <w:left w:val="nil"/>
              <w:right w:val="nil"/>
            </w:tcBorders>
            <w:noWrap/>
            <w:tcMar>
              <w:top w:w="20" w:type="dxa"/>
              <w:left w:w="20" w:type="dxa"/>
              <w:bottom w:w="0" w:type="dxa"/>
              <w:right w:w="20" w:type="dxa"/>
            </w:tcMar>
          </w:tcPr>
          <w:p w14:paraId="6BCA24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right w:val="nil"/>
            </w:tcBorders>
            <w:noWrap/>
            <w:tcMar>
              <w:top w:w="20" w:type="dxa"/>
              <w:left w:w="20" w:type="dxa"/>
              <w:bottom w:w="0" w:type="dxa"/>
              <w:right w:w="20" w:type="dxa"/>
            </w:tcMar>
          </w:tcPr>
          <w:p w14:paraId="44D91B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right w:val="nil"/>
            </w:tcBorders>
            <w:noWrap/>
            <w:tcMar>
              <w:top w:w="20" w:type="dxa"/>
              <w:left w:w="20" w:type="dxa"/>
              <w:bottom w:w="0" w:type="dxa"/>
              <w:right w:w="20" w:type="dxa"/>
            </w:tcMar>
          </w:tcPr>
          <w:p w14:paraId="57FCD2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right w:val="nil"/>
            </w:tcBorders>
            <w:noWrap/>
            <w:tcMar>
              <w:top w:w="20" w:type="dxa"/>
              <w:left w:w="20" w:type="dxa"/>
              <w:bottom w:w="0" w:type="dxa"/>
              <w:right w:w="20" w:type="dxa"/>
            </w:tcMar>
          </w:tcPr>
          <w:p w14:paraId="1932A5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14</w:t>
            </w:r>
          </w:p>
        </w:tc>
        <w:tc>
          <w:tcPr>
            <w:tcW w:w="700" w:type="dxa"/>
            <w:tcBorders>
              <w:top w:val="nil"/>
              <w:left w:val="nil"/>
              <w:right w:val="nil"/>
            </w:tcBorders>
            <w:noWrap/>
            <w:tcMar>
              <w:top w:w="20" w:type="dxa"/>
              <w:left w:w="20" w:type="dxa"/>
              <w:bottom w:w="0" w:type="dxa"/>
              <w:right w:w="20" w:type="dxa"/>
            </w:tcMar>
          </w:tcPr>
          <w:p w14:paraId="47004BF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top w:val="nil"/>
              <w:left w:val="nil"/>
              <w:right w:val="nil"/>
            </w:tcBorders>
            <w:noWrap/>
            <w:tcMar>
              <w:top w:w="20" w:type="dxa"/>
              <w:left w:w="20" w:type="dxa"/>
              <w:bottom w:w="0" w:type="dxa"/>
              <w:right w:w="20" w:type="dxa"/>
            </w:tcMar>
          </w:tcPr>
          <w:p w14:paraId="716E29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0.98000</w:t>
            </w:r>
          </w:p>
        </w:tc>
        <w:tc>
          <w:tcPr>
            <w:tcW w:w="1150" w:type="dxa"/>
            <w:tcBorders>
              <w:top w:val="nil"/>
              <w:left w:val="nil"/>
              <w:right w:val="nil"/>
            </w:tcBorders>
            <w:noWrap/>
            <w:tcMar>
              <w:top w:w="20" w:type="dxa"/>
              <w:left w:w="20" w:type="dxa"/>
              <w:bottom w:w="0" w:type="dxa"/>
              <w:right w:w="20" w:type="dxa"/>
            </w:tcMar>
          </w:tcPr>
          <w:p w14:paraId="2A2CA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0.80310</w:t>
            </w:r>
          </w:p>
        </w:tc>
        <w:tc>
          <w:tcPr>
            <w:tcW w:w="685" w:type="dxa"/>
            <w:tcBorders>
              <w:top w:val="nil"/>
              <w:left w:val="nil"/>
              <w:right w:val="nil"/>
            </w:tcBorders>
          </w:tcPr>
          <w:p w14:paraId="19671882" w14:textId="1FFA55D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52D25B2" w14:textId="77CFCE45" w:rsidTr="005C4F2C">
        <w:trPr>
          <w:trHeight w:val="260"/>
          <w:jc w:val="center"/>
        </w:trPr>
        <w:tc>
          <w:tcPr>
            <w:tcW w:w="796" w:type="dxa"/>
            <w:tcBorders>
              <w:left w:val="nil"/>
              <w:bottom w:val="nil"/>
              <w:right w:val="nil"/>
            </w:tcBorders>
          </w:tcPr>
          <w:p w14:paraId="647DD7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586" w:type="dxa"/>
            <w:tcBorders>
              <w:left w:val="nil"/>
              <w:bottom w:val="nil"/>
              <w:right w:val="nil"/>
            </w:tcBorders>
          </w:tcPr>
          <w:p w14:paraId="4AC273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614" w:type="dxa"/>
            <w:tcBorders>
              <w:left w:val="nil"/>
              <w:bottom w:val="nil"/>
              <w:right w:val="nil"/>
            </w:tcBorders>
          </w:tcPr>
          <w:p w14:paraId="20E5CD5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69</w:t>
            </w:r>
          </w:p>
        </w:tc>
        <w:tc>
          <w:tcPr>
            <w:tcW w:w="820" w:type="dxa"/>
            <w:tcBorders>
              <w:left w:val="nil"/>
              <w:bottom w:val="nil"/>
              <w:right w:val="nil"/>
            </w:tcBorders>
            <w:noWrap/>
            <w:tcMar>
              <w:top w:w="20" w:type="dxa"/>
              <w:left w:w="20" w:type="dxa"/>
              <w:bottom w:w="0" w:type="dxa"/>
              <w:right w:w="20" w:type="dxa"/>
            </w:tcMar>
          </w:tcPr>
          <w:p w14:paraId="2B0394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left w:val="nil"/>
              <w:bottom w:val="nil"/>
              <w:right w:val="nil"/>
            </w:tcBorders>
            <w:noWrap/>
            <w:tcMar>
              <w:top w:w="20" w:type="dxa"/>
              <w:left w:w="20" w:type="dxa"/>
              <w:bottom w:w="0" w:type="dxa"/>
              <w:right w:w="20" w:type="dxa"/>
            </w:tcMar>
          </w:tcPr>
          <w:p w14:paraId="435333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left w:val="nil"/>
              <w:bottom w:val="nil"/>
              <w:right w:val="nil"/>
            </w:tcBorders>
            <w:noWrap/>
            <w:tcMar>
              <w:top w:w="20" w:type="dxa"/>
              <w:left w:w="20" w:type="dxa"/>
              <w:bottom w:w="0" w:type="dxa"/>
              <w:right w:w="20" w:type="dxa"/>
            </w:tcMar>
          </w:tcPr>
          <w:p w14:paraId="69DD37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left w:val="nil"/>
              <w:bottom w:val="nil"/>
              <w:right w:val="nil"/>
            </w:tcBorders>
            <w:noWrap/>
            <w:tcMar>
              <w:top w:w="20" w:type="dxa"/>
              <w:left w:w="20" w:type="dxa"/>
              <w:bottom w:w="0" w:type="dxa"/>
              <w:right w:w="20" w:type="dxa"/>
            </w:tcMar>
          </w:tcPr>
          <w:p w14:paraId="669D904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left w:val="nil"/>
              <w:bottom w:val="nil"/>
              <w:right w:val="nil"/>
            </w:tcBorders>
            <w:noWrap/>
            <w:tcMar>
              <w:top w:w="20" w:type="dxa"/>
              <w:left w:w="20" w:type="dxa"/>
              <w:bottom w:w="0" w:type="dxa"/>
              <w:right w:w="20" w:type="dxa"/>
            </w:tcMar>
          </w:tcPr>
          <w:p w14:paraId="45B4E19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1020" w:type="dxa"/>
            <w:tcBorders>
              <w:left w:val="nil"/>
              <w:bottom w:val="nil"/>
              <w:right w:val="nil"/>
            </w:tcBorders>
            <w:noWrap/>
            <w:tcMar>
              <w:top w:w="20" w:type="dxa"/>
              <w:left w:w="20" w:type="dxa"/>
              <w:bottom w:w="0" w:type="dxa"/>
              <w:right w:w="20" w:type="dxa"/>
            </w:tcMar>
          </w:tcPr>
          <w:p w14:paraId="473E2F1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0.93700</w:t>
            </w:r>
          </w:p>
        </w:tc>
        <w:tc>
          <w:tcPr>
            <w:tcW w:w="1150" w:type="dxa"/>
            <w:tcBorders>
              <w:left w:val="nil"/>
              <w:bottom w:val="nil"/>
              <w:right w:val="nil"/>
            </w:tcBorders>
            <w:noWrap/>
            <w:tcMar>
              <w:top w:w="20" w:type="dxa"/>
              <w:left w:w="20" w:type="dxa"/>
              <w:bottom w:w="0" w:type="dxa"/>
              <w:right w:w="20" w:type="dxa"/>
            </w:tcMar>
          </w:tcPr>
          <w:p w14:paraId="37A2A1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0.95720</w:t>
            </w:r>
          </w:p>
        </w:tc>
        <w:tc>
          <w:tcPr>
            <w:tcW w:w="685" w:type="dxa"/>
            <w:tcBorders>
              <w:left w:val="nil"/>
              <w:bottom w:val="nil"/>
              <w:right w:val="nil"/>
            </w:tcBorders>
          </w:tcPr>
          <w:p w14:paraId="34B2296A" w14:textId="61BC86B4"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F7B9EF" w14:textId="19ABF6F4" w:rsidTr="005C4F2C">
        <w:trPr>
          <w:trHeight w:val="260"/>
          <w:jc w:val="center"/>
        </w:trPr>
        <w:tc>
          <w:tcPr>
            <w:tcW w:w="796" w:type="dxa"/>
            <w:tcBorders>
              <w:top w:val="nil"/>
              <w:left w:val="nil"/>
              <w:bottom w:val="nil"/>
              <w:right w:val="nil"/>
            </w:tcBorders>
          </w:tcPr>
          <w:p w14:paraId="600C26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586" w:type="dxa"/>
            <w:tcBorders>
              <w:top w:val="nil"/>
              <w:left w:val="nil"/>
              <w:bottom w:val="nil"/>
              <w:right w:val="nil"/>
            </w:tcBorders>
          </w:tcPr>
          <w:p w14:paraId="4D1ED12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614" w:type="dxa"/>
            <w:tcBorders>
              <w:top w:val="nil"/>
              <w:left w:val="nil"/>
              <w:bottom w:val="nil"/>
              <w:right w:val="nil"/>
            </w:tcBorders>
          </w:tcPr>
          <w:p w14:paraId="324B46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70</w:t>
            </w:r>
          </w:p>
        </w:tc>
        <w:tc>
          <w:tcPr>
            <w:tcW w:w="820" w:type="dxa"/>
            <w:tcBorders>
              <w:top w:val="nil"/>
              <w:left w:val="nil"/>
              <w:bottom w:val="nil"/>
              <w:right w:val="nil"/>
            </w:tcBorders>
            <w:noWrap/>
            <w:tcMar>
              <w:top w:w="20" w:type="dxa"/>
              <w:left w:w="20" w:type="dxa"/>
              <w:bottom w:w="0" w:type="dxa"/>
              <w:right w:w="20" w:type="dxa"/>
            </w:tcMar>
          </w:tcPr>
          <w:p w14:paraId="0CCA21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165DD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7BF83A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7CED26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30F730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160547C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0.96790</w:t>
            </w:r>
          </w:p>
        </w:tc>
        <w:tc>
          <w:tcPr>
            <w:tcW w:w="1150" w:type="dxa"/>
            <w:tcBorders>
              <w:top w:val="nil"/>
              <w:left w:val="nil"/>
              <w:bottom w:val="nil"/>
              <w:right w:val="nil"/>
            </w:tcBorders>
            <w:noWrap/>
            <w:tcMar>
              <w:top w:w="20" w:type="dxa"/>
              <w:left w:w="20" w:type="dxa"/>
              <w:bottom w:w="0" w:type="dxa"/>
              <w:right w:w="20" w:type="dxa"/>
            </w:tcMar>
          </w:tcPr>
          <w:p w14:paraId="63A05C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1.0977</w:t>
            </w:r>
          </w:p>
        </w:tc>
        <w:tc>
          <w:tcPr>
            <w:tcW w:w="685" w:type="dxa"/>
            <w:tcBorders>
              <w:top w:val="nil"/>
              <w:left w:val="nil"/>
              <w:bottom w:val="nil"/>
              <w:right w:val="nil"/>
            </w:tcBorders>
            <w:vAlign w:val="center"/>
          </w:tcPr>
          <w:p w14:paraId="378B45A7" w14:textId="7F18F20C" w:rsidR="00EF6077" w:rsidRPr="00BB091E" w:rsidRDefault="002871D3" w:rsidP="00EF6077">
            <w:pPr>
              <w:spacing w:before="0" w:after="0"/>
              <w:jc w:val="center"/>
              <w:rPr>
                <w:rFonts w:ascii="Times" w:eastAsia="Times" w:hAnsi="Times" w:cs="Times New Roman"/>
                <w:szCs w:val="24"/>
              </w:rPr>
            </w:pPr>
            <w:r>
              <w:t>1</w:t>
            </w:r>
          </w:p>
        </w:tc>
      </w:tr>
      <w:tr w:rsidR="00EF6077" w:rsidRPr="00BB091E" w14:paraId="26C6C9D5" w14:textId="738BA0BD" w:rsidTr="005C4F2C">
        <w:trPr>
          <w:trHeight w:val="260"/>
          <w:jc w:val="center"/>
        </w:trPr>
        <w:tc>
          <w:tcPr>
            <w:tcW w:w="796" w:type="dxa"/>
            <w:tcBorders>
              <w:top w:val="nil"/>
              <w:left w:val="nil"/>
              <w:bottom w:val="nil"/>
              <w:right w:val="nil"/>
            </w:tcBorders>
          </w:tcPr>
          <w:p w14:paraId="4FA4D8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586" w:type="dxa"/>
            <w:tcBorders>
              <w:top w:val="nil"/>
              <w:left w:val="nil"/>
              <w:bottom w:val="nil"/>
              <w:right w:val="nil"/>
            </w:tcBorders>
          </w:tcPr>
          <w:p w14:paraId="02143A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614" w:type="dxa"/>
            <w:tcBorders>
              <w:top w:val="nil"/>
              <w:left w:val="nil"/>
              <w:bottom w:val="nil"/>
              <w:right w:val="nil"/>
            </w:tcBorders>
          </w:tcPr>
          <w:p w14:paraId="5D1D5F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71</w:t>
            </w:r>
          </w:p>
        </w:tc>
        <w:tc>
          <w:tcPr>
            <w:tcW w:w="820" w:type="dxa"/>
            <w:tcBorders>
              <w:top w:val="nil"/>
              <w:left w:val="nil"/>
              <w:bottom w:val="nil"/>
              <w:right w:val="nil"/>
            </w:tcBorders>
            <w:noWrap/>
            <w:tcMar>
              <w:top w:w="20" w:type="dxa"/>
              <w:left w:w="20" w:type="dxa"/>
              <w:bottom w:w="0" w:type="dxa"/>
              <w:right w:w="20" w:type="dxa"/>
            </w:tcMar>
          </w:tcPr>
          <w:p w14:paraId="4AEEA6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'O'</w:t>
            </w:r>
          </w:p>
        </w:tc>
        <w:tc>
          <w:tcPr>
            <w:tcW w:w="880" w:type="dxa"/>
            <w:tcBorders>
              <w:top w:val="nil"/>
              <w:left w:val="nil"/>
              <w:bottom w:val="nil"/>
              <w:right w:val="nil"/>
            </w:tcBorders>
            <w:noWrap/>
            <w:tcMar>
              <w:top w:w="20" w:type="dxa"/>
              <w:left w:w="20" w:type="dxa"/>
              <w:bottom w:w="0" w:type="dxa"/>
              <w:right w:w="20" w:type="dxa"/>
            </w:tcMar>
          </w:tcPr>
          <w:p w14:paraId="407C797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024B819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25B6AD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13</w:t>
            </w:r>
          </w:p>
        </w:tc>
        <w:tc>
          <w:tcPr>
            <w:tcW w:w="700" w:type="dxa"/>
            <w:tcBorders>
              <w:top w:val="nil"/>
              <w:left w:val="nil"/>
              <w:bottom w:val="nil"/>
              <w:right w:val="nil"/>
            </w:tcBorders>
            <w:noWrap/>
            <w:tcMar>
              <w:top w:w="20" w:type="dxa"/>
              <w:left w:w="20" w:type="dxa"/>
              <w:bottom w:w="0" w:type="dxa"/>
              <w:right w:w="20" w:type="dxa"/>
            </w:tcMar>
          </w:tcPr>
          <w:p w14:paraId="6C2EFE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1020" w:type="dxa"/>
            <w:tcBorders>
              <w:top w:val="nil"/>
              <w:left w:val="nil"/>
              <w:bottom w:val="nil"/>
              <w:right w:val="nil"/>
            </w:tcBorders>
            <w:noWrap/>
            <w:tcMar>
              <w:top w:w="20" w:type="dxa"/>
              <w:left w:w="20" w:type="dxa"/>
              <w:bottom w:w="0" w:type="dxa"/>
              <w:right w:w="20" w:type="dxa"/>
            </w:tcMar>
          </w:tcPr>
          <w:p w14:paraId="61F5F4D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0.92620</w:t>
            </w:r>
          </w:p>
        </w:tc>
        <w:tc>
          <w:tcPr>
            <w:tcW w:w="1150" w:type="dxa"/>
            <w:tcBorders>
              <w:top w:val="nil"/>
              <w:left w:val="nil"/>
              <w:bottom w:val="nil"/>
              <w:right w:val="nil"/>
            </w:tcBorders>
            <w:noWrap/>
            <w:tcMar>
              <w:top w:w="20" w:type="dxa"/>
              <w:left w:w="20" w:type="dxa"/>
              <w:bottom w:w="0" w:type="dxa"/>
              <w:right w:w="20" w:type="dxa"/>
            </w:tcMar>
          </w:tcPr>
          <w:p w14:paraId="33BE4E1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0.27000</w:t>
            </w:r>
          </w:p>
        </w:tc>
        <w:tc>
          <w:tcPr>
            <w:tcW w:w="685" w:type="dxa"/>
            <w:tcBorders>
              <w:top w:val="nil"/>
              <w:left w:val="nil"/>
              <w:bottom w:val="nil"/>
              <w:right w:val="nil"/>
            </w:tcBorders>
          </w:tcPr>
          <w:p w14:paraId="7DB25952" w14:textId="11F5DA2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F1A6651" w14:textId="481AA5AC" w:rsidTr="005C4F2C">
        <w:trPr>
          <w:trHeight w:val="260"/>
          <w:jc w:val="center"/>
        </w:trPr>
        <w:tc>
          <w:tcPr>
            <w:tcW w:w="796" w:type="dxa"/>
            <w:tcBorders>
              <w:top w:val="nil"/>
              <w:left w:val="nil"/>
              <w:bottom w:val="nil"/>
              <w:right w:val="nil"/>
            </w:tcBorders>
          </w:tcPr>
          <w:p w14:paraId="3339C56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586" w:type="dxa"/>
            <w:tcBorders>
              <w:top w:val="nil"/>
              <w:left w:val="nil"/>
              <w:bottom w:val="nil"/>
              <w:right w:val="nil"/>
            </w:tcBorders>
          </w:tcPr>
          <w:p w14:paraId="4A57A0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614" w:type="dxa"/>
            <w:tcBorders>
              <w:top w:val="nil"/>
              <w:left w:val="nil"/>
              <w:bottom w:val="nil"/>
              <w:right w:val="nil"/>
            </w:tcBorders>
          </w:tcPr>
          <w:p w14:paraId="1EAD31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w:t>
            </w:r>
          </w:p>
        </w:tc>
        <w:tc>
          <w:tcPr>
            <w:tcW w:w="820" w:type="dxa"/>
            <w:tcBorders>
              <w:top w:val="nil"/>
              <w:left w:val="nil"/>
              <w:bottom w:val="nil"/>
              <w:right w:val="nil"/>
            </w:tcBorders>
            <w:noWrap/>
            <w:tcMar>
              <w:top w:w="20" w:type="dxa"/>
              <w:left w:w="20" w:type="dxa"/>
              <w:bottom w:w="0" w:type="dxa"/>
              <w:right w:w="20" w:type="dxa"/>
            </w:tcMar>
          </w:tcPr>
          <w:p w14:paraId="755DE1B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DA916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4ADC90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0AB01D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1703A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698D0E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0.97950</w:t>
            </w:r>
          </w:p>
        </w:tc>
        <w:tc>
          <w:tcPr>
            <w:tcW w:w="1150" w:type="dxa"/>
            <w:tcBorders>
              <w:top w:val="nil"/>
              <w:left w:val="nil"/>
              <w:bottom w:val="nil"/>
              <w:right w:val="nil"/>
            </w:tcBorders>
            <w:noWrap/>
            <w:tcMar>
              <w:top w:w="20" w:type="dxa"/>
              <w:left w:w="20" w:type="dxa"/>
              <w:bottom w:w="0" w:type="dxa"/>
              <w:right w:w="20" w:type="dxa"/>
            </w:tcMar>
          </w:tcPr>
          <w:p w14:paraId="637D0AF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1.0232</w:t>
            </w:r>
          </w:p>
        </w:tc>
        <w:tc>
          <w:tcPr>
            <w:tcW w:w="685" w:type="dxa"/>
            <w:tcBorders>
              <w:top w:val="nil"/>
              <w:left w:val="nil"/>
              <w:bottom w:val="nil"/>
              <w:right w:val="nil"/>
            </w:tcBorders>
          </w:tcPr>
          <w:p w14:paraId="787F41CF" w14:textId="1FC007E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DA88D67" w14:textId="16AF5990" w:rsidTr="005C4F2C">
        <w:trPr>
          <w:trHeight w:val="260"/>
          <w:jc w:val="center"/>
        </w:trPr>
        <w:tc>
          <w:tcPr>
            <w:tcW w:w="796" w:type="dxa"/>
            <w:tcBorders>
              <w:top w:val="nil"/>
              <w:left w:val="nil"/>
              <w:bottom w:val="nil"/>
              <w:right w:val="nil"/>
            </w:tcBorders>
          </w:tcPr>
          <w:p w14:paraId="42D42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586" w:type="dxa"/>
            <w:tcBorders>
              <w:top w:val="nil"/>
              <w:left w:val="nil"/>
              <w:bottom w:val="nil"/>
              <w:right w:val="nil"/>
            </w:tcBorders>
          </w:tcPr>
          <w:p w14:paraId="5F0E1B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614" w:type="dxa"/>
            <w:tcBorders>
              <w:top w:val="nil"/>
              <w:left w:val="nil"/>
              <w:bottom w:val="nil"/>
              <w:right w:val="nil"/>
            </w:tcBorders>
          </w:tcPr>
          <w:p w14:paraId="3B3C35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73</w:t>
            </w:r>
          </w:p>
        </w:tc>
        <w:tc>
          <w:tcPr>
            <w:tcW w:w="820" w:type="dxa"/>
            <w:tcBorders>
              <w:top w:val="nil"/>
              <w:left w:val="nil"/>
              <w:bottom w:val="nil"/>
              <w:right w:val="nil"/>
            </w:tcBorders>
            <w:noWrap/>
            <w:tcMar>
              <w:top w:w="20" w:type="dxa"/>
              <w:left w:w="20" w:type="dxa"/>
              <w:bottom w:w="0" w:type="dxa"/>
              <w:right w:w="20" w:type="dxa"/>
            </w:tcMar>
          </w:tcPr>
          <w:p w14:paraId="0FCEAF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073133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059929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5FD80F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ECFAD5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03B22C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0.99440</w:t>
            </w:r>
          </w:p>
        </w:tc>
        <w:tc>
          <w:tcPr>
            <w:tcW w:w="1150" w:type="dxa"/>
            <w:tcBorders>
              <w:top w:val="nil"/>
              <w:left w:val="nil"/>
              <w:bottom w:val="nil"/>
              <w:right w:val="nil"/>
            </w:tcBorders>
            <w:noWrap/>
            <w:tcMar>
              <w:top w:w="20" w:type="dxa"/>
              <w:left w:w="20" w:type="dxa"/>
              <w:bottom w:w="0" w:type="dxa"/>
              <w:right w:w="20" w:type="dxa"/>
            </w:tcMar>
          </w:tcPr>
          <w:p w14:paraId="77B108B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1.0537</w:t>
            </w:r>
          </w:p>
        </w:tc>
        <w:tc>
          <w:tcPr>
            <w:tcW w:w="685" w:type="dxa"/>
            <w:tcBorders>
              <w:top w:val="nil"/>
              <w:left w:val="nil"/>
              <w:bottom w:val="nil"/>
              <w:right w:val="nil"/>
            </w:tcBorders>
          </w:tcPr>
          <w:p w14:paraId="10D33A30" w14:textId="24FCFA8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F2C93FF" w14:textId="37FDE964" w:rsidTr="005C4F2C">
        <w:trPr>
          <w:trHeight w:val="260"/>
          <w:jc w:val="center"/>
        </w:trPr>
        <w:tc>
          <w:tcPr>
            <w:tcW w:w="796" w:type="dxa"/>
            <w:tcBorders>
              <w:top w:val="nil"/>
              <w:left w:val="nil"/>
              <w:bottom w:val="nil"/>
              <w:right w:val="nil"/>
            </w:tcBorders>
          </w:tcPr>
          <w:p w14:paraId="26459B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586" w:type="dxa"/>
            <w:tcBorders>
              <w:top w:val="nil"/>
              <w:left w:val="nil"/>
              <w:bottom w:val="nil"/>
              <w:right w:val="nil"/>
            </w:tcBorders>
          </w:tcPr>
          <w:p w14:paraId="577443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614" w:type="dxa"/>
            <w:tcBorders>
              <w:top w:val="nil"/>
              <w:left w:val="nil"/>
              <w:bottom w:val="nil"/>
              <w:right w:val="nil"/>
            </w:tcBorders>
          </w:tcPr>
          <w:p w14:paraId="22552F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74</w:t>
            </w:r>
          </w:p>
        </w:tc>
        <w:tc>
          <w:tcPr>
            <w:tcW w:w="820" w:type="dxa"/>
            <w:tcBorders>
              <w:top w:val="nil"/>
              <w:left w:val="nil"/>
              <w:bottom w:val="nil"/>
              <w:right w:val="nil"/>
            </w:tcBorders>
            <w:noWrap/>
            <w:tcMar>
              <w:top w:w="20" w:type="dxa"/>
              <w:left w:w="20" w:type="dxa"/>
              <w:bottom w:w="0" w:type="dxa"/>
              <w:right w:w="20" w:type="dxa"/>
            </w:tcMar>
          </w:tcPr>
          <w:p w14:paraId="390CDB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D5A3E0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4A0AE04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1E4B95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54A7E4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7FC933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1.0452</w:t>
            </w:r>
          </w:p>
        </w:tc>
        <w:tc>
          <w:tcPr>
            <w:tcW w:w="1150" w:type="dxa"/>
            <w:tcBorders>
              <w:top w:val="nil"/>
              <w:left w:val="nil"/>
              <w:bottom w:val="nil"/>
              <w:right w:val="nil"/>
            </w:tcBorders>
            <w:noWrap/>
            <w:tcMar>
              <w:top w:w="20" w:type="dxa"/>
              <w:left w:w="20" w:type="dxa"/>
              <w:bottom w:w="0" w:type="dxa"/>
              <w:right w:w="20" w:type="dxa"/>
            </w:tcMar>
          </w:tcPr>
          <w:p w14:paraId="3FA7B08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1.1453</w:t>
            </w:r>
          </w:p>
        </w:tc>
        <w:tc>
          <w:tcPr>
            <w:tcW w:w="685" w:type="dxa"/>
            <w:tcBorders>
              <w:top w:val="nil"/>
              <w:left w:val="nil"/>
              <w:bottom w:val="nil"/>
              <w:right w:val="nil"/>
            </w:tcBorders>
          </w:tcPr>
          <w:p w14:paraId="54481108" w14:textId="1824927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4821561" w14:textId="59C7C19C" w:rsidTr="005C4F2C">
        <w:trPr>
          <w:trHeight w:val="260"/>
          <w:jc w:val="center"/>
        </w:trPr>
        <w:tc>
          <w:tcPr>
            <w:tcW w:w="796" w:type="dxa"/>
            <w:tcBorders>
              <w:top w:val="nil"/>
              <w:left w:val="nil"/>
              <w:bottom w:val="nil"/>
              <w:right w:val="nil"/>
            </w:tcBorders>
          </w:tcPr>
          <w:p w14:paraId="6BF5CF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586" w:type="dxa"/>
            <w:tcBorders>
              <w:top w:val="nil"/>
              <w:left w:val="nil"/>
              <w:bottom w:val="nil"/>
              <w:right w:val="nil"/>
            </w:tcBorders>
          </w:tcPr>
          <w:p w14:paraId="501534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614" w:type="dxa"/>
            <w:tcBorders>
              <w:top w:val="nil"/>
              <w:left w:val="nil"/>
              <w:bottom w:val="nil"/>
              <w:right w:val="nil"/>
            </w:tcBorders>
          </w:tcPr>
          <w:p w14:paraId="5884AE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75</w:t>
            </w:r>
          </w:p>
        </w:tc>
        <w:tc>
          <w:tcPr>
            <w:tcW w:w="820" w:type="dxa"/>
            <w:tcBorders>
              <w:top w:val="nil"/>
              <w:left w:val="nil"/>
              <w:bottom w:val="nil"/>
              <w:right w:val="nil"/>
            </w:tcBorders>
            <w:noWrap/>
            <w:tcMar>
              <w:top w:w="20" w:type="dxa"/>
              <w:left w:w="20" w:type="dxa"/>
              <w:bottom w:w="0" w:type="dxa"/>
              <w:right w:w="20" w:type="dxa"/>
            </w:tcMar>
          </w:tcPr>
          <w:p w14:paraId="751497D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211B2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BE877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503602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431216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8032E7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1.0994</w:t>
            </w:r>
          </w:p>
        </w:tc>
        <w:tc>
          <w:tcPr>
            <w:tcW w:w="1150" w:type="dxa"/>
            <w:tcBorders>
              <w:top w:val="nil"/>
              <w:left w:val="nil"/>
              <w:bottom w:val="nil"/>
              <w:right w:val="nil"/>
            </w:tcBorders>
            <w:noWrap/>
            <w:tcMar>
              <w:top w:w="20" w:type="dxa"/>
              <w:left w:w="20" w:type="dxa"/>
              <w:bottom w:w="0" w:type="dxa"/>
              <w:right w:w="20" w:type="dxa"/>
            </w:tcMar>
          </w:tcPr>
          <w:p w14:paraId="1D1973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1.1549</w:t>
            </w:r>
          </w:p>
        </w:tc>
        <w:tc>
          <w:tcPr>
            <w:tcW w:w="685" w:type="dxa"/>
            <w:tcBorders>
              <w:top w:val="nil"/>
              <w:left w:val="nil"/>
              <w:bottom w:val="nil"/>
              <w:right w:val="nil"/>
            </w:tcBorders>
          </w:tcPr>
          <w:p w14:paraId="151FC6B5" w14:textId="4E13D59E"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B259A0" w14:textId="4EF9A599" w:rsidTr="005C4F2C">
        <w:trPr>
          <w:trHeight w:val="260"/>
          <w:jc w:val="center"/>
        </w:trPr>
        <w:tc>
          <w:tcPr>
            <w:tcW w:w="796" w:type="dxa"/>
            <w:tcBorders>
              <w:top w:val="nil"/>
              <w:left w:val="nil"/>
              <w:bottom w:val="nil"/>
              <w:right w:val="nil"/>
            </w:tcBorders>
          </w:tcPr>
          <w:p w14:paraId="3D7B1D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586" w:type="dxa"/>
            <w:tcBorders>
              <w:top w:val="nil"/>
              <w:left w:val="nil"/>
              <w:bottom w:val="nil"/>
              <w:right w:val="nil"/>
            </w:tcBorders>
          </w:tcPr>
          <w:p w14:paraId="373518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614" w:type="dxa"/>
            <w:tcBorders>
              <w:top w:val="nil"/>
              <w:left w:val="nil"/>
              <w:bottom w:val="nil"/>
              <w:right w:val="nil"/>
            </w:tcBorders>
          </w:tcPr>
          <w:p w14:paraId="0AFAAED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76</w:t>
            </w:r>
          </w:p>
        </w:tc>
        <w:tc>
          <w:tcPr>
            <w:tcW w:w="820" w:type="dxa"/>
            <w:tcBorders>
              <w:top w:val="nil"/>
              <w:left w:val="nil"/>
              <w:bottom w:val="nil"/>
              <w:right w:val="nil"/>
            </w:tcBorders>
            <w:noWrap/>
            <w:tcMar>
              <w:top w:w="20" w:type="dxa"/>
              <w:left w:w="20" w:type="dxa"/>
              <w:bottom w:w="0" w:type="dxa"/>
              <w:right w:w="20" w:type="dxa"/>
            </w:tcMar>
          </w:tcPr>
          <w:p w14:paraId="4E121FA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85466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8E02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5AD326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716ECCB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2B1AC6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0.96500</w:t>
            </w:r>
          </w:p>
        </w:tc>
        <w:tc>
          <w:tcPr>
            <w:tcW w:w="1150" w:type="dxa"/>
            <w:tcBorders>
              <w:top w:val="nil"/>
              <w:left w:val="nil"/>
              <w:bottom w:val="nil"/>
              <w:right w:val="nil"/>
            </w:tcBorders>
            <w:noWrap/>
            <w:tcMar>
              <w:top w:w="20" w:type="dxa"/>
              <w:left w:w="20" w:type="dxa"/>
              <w:bottom w:w="0" w:type="dxa"/>
              <w:right w:w="20" w:type="dxa"/>
            </w:tcMar>
          </w:tcPr>
          <w:p w14:paraId="352EDBC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1.2539</w:t>
            </w:r>
          </w:p>
        </w:tc>
        <w:tc>
          <w:tcPr>
            <w:tcW w:w="685" w:type="dxa"/>
            <w:tcBorders>
              <w:top w:val="nil"/>
              <w:left w:val="nil"/>
              <w:bottom w:val="nil"/>
              <w:right w:val="nil"/>
            </w:tcBorders>
          </w:tcPr>
          <w:p w14:paraId="2A07E330" w14:textId="69F6E7E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2D4CD66" w14:textId="314646BF" w:rsidTr="005C4F2C">
        <w:trPr>
          <w:trHeight w:val="260"/>
          <w:jc w:val="center"/>
        </w:trPr>
        <w:tc>
          <w:tcPr>
            <w:tcW w:w="796" w:type="dxa"/>
            <w:tcBorders>
              <w:top w:val="nil"/>
              <w:left w:val="nil"/>
              <w:bottom w:val="nil"/>
              <w:right w:val="nil"/>
            </w:tcBorders>
          </w:tcPr>
          <w:p w14:paraId="1225446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586" w:type="dxa"/>
            <w:tcBorders>
              <w:top w:val="nil"/>
              <w:left w:val="nil"/>
              <w:bottom w:val="nil"/>
              <w:right w:val="nil"/>
            </w:tcBorders>
          </w:tcPr>
          <w:p w14:paraId="3ABD6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614" w:type="dxa"/>
            <w:tcBorders>
              <w:top w:val="nil"/>
              <w:left w:val="nil"/>
              <w:bottom w:val="nil"/>
              <w:right w:val="nil"/>
            </w:tcBorders>
          </w:tcPr>
          <w:p w14:paraId="103475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77</w:t>
            </w:r>
          </w:p>
        </w:tc>
        <w:tc>
          <w:tcPr>
            <w:tcW w:w="820" w:type="dxa"/>
            <w:tcBorders>
              <w:top w:val="nil"/>
              <w:left w:val="nil"/>
              <w:bottom w:val="nil"/>
              <w:right w:val="nil"/>
            </w:tcBorders>
            <w:noWrap/>
            <w:tcMar>
              <w:top w:w="20" w:type="dxa"/>
              <w:left w:w="20" w:type="dxa"/>
              <w:bottom w:w="0" w:type="dxa"/>
              <w:right w:w="20" w:type="dxa"/>
            </w:tcMar>
          </w:tcPr>
          <w:p w14:paraId="4797AA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207A0A6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04EDED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36BA70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2989FC8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DA979C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1.0903</w:t>
            </w:r>
          </w:p>
        </w:tc>
        <w:tc>
          <w:tcPr>
            <w:tcW w:w="1150" w:type="dxa"/>
            <w:tcBorders>
              <w:top w:val="nil"/>
              <w:left w:val="nil"/>
              <w:bottom w:val="nil"/>
              <w:right w:val="nil"/>
            </w:tcBorders>
            <w:noWrap/>
            <w:tcMar>
              <w:top w:w="20" w:type="dxa"/>
              <w:left w:w="20" w:type="dxa"/>
              <w:bottom w:w="0" w:type="dxa"/>
              <w:right w:w="20" w:type="dxa"/>
            </w:tcMar>
          </w:tcPr>
          <w:p w14:paraId="59B153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1.2928</w:t>
            </w:r>
          </w:p>
        </w:tc>
        <w:tc>
          <w:tcPr>
            <w:tcW w:w="685" w:type="dxa"/>
            <w:tcBorders>
              <w:top w:val="nil"/>
              <w:left w:val="nil"/>
              <w:bottom w:val="nil"/>
              <w:right w:val="nil"/>
            </w:tcBorders>
          </w:tcPr>
          <w:p w14:paraId="1AB2B081" w14:textId="402CBE5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904E54A" w14:textId="69FDB003" w:rsidTr="005C4F2C">
        <w:trPr>
          <w:trHeight w:val="260"/>
          <w:jc w:val="center"/>
        </w:trPr>
        <w:tc>
          <w:tcPr>
            <w:tcW w:w="796" w:type="dxa"/>
            <w:tcBorders>
              <w:top w:val="nil"/>
              <w:left w:val="nil"/>
              <w:bottom w:val="nil"/>
              <w:right w:val="nil"/>
            </w:tcBorders>
          </w:tcPr>
          <w:p w14:paraId="38D866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586" w:type="dxa"/>
            <w:tcBorders>
              <w:top w:val="nil"/>
              <w:left w:val="nil"/>
              <w:bottom w:val="nil"/>
              <w:right w:val="nil"/>
            </w:tcBorders>
          </w:tcPr>
          <w:p w14:paraId="60D46E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614" w:type="dxa"/>
            <w:tcBorders>
              <w:top w:val="nil"/>
              <w:left w:val="nil"/>
              <w:bottom w:val="nil"/>
              <w:right w:val="nil"/>
            </w:tcBorders>
          </w:tcPr>
          <w:p w14:paraId="50A388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78</w:t>
            </w:r>
          </w:p>
        </w:tc>
        <w:tc>
          <w:tcPr>
            <w:tcW w:w="820" w:type="dxa"/>
            <w:tcBorders>
              <w:top w:val="nil"/>
              <w:left w:val="nil"/>
              <w:bottom w:val="nil"/>
              <w:right w:val="nil"/>
            </w:tcBorders>
            <w:noWrap/>
            <w:tcMar>
              <w:top w:w="20" w:type="dxa"/>
              <w:left w:w="20" w:type="dxa"/>
              <w:bottom w:w="0" w:type="dxa"/>
              <w:right w:w="20" w:type="dxa"/>
            </w:tcMar>
          </w:tcPr>
          <w:p w14:paraId="2CA805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44FA808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59213E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6B6169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130B8C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3D1DD9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1.1164</w:t>
            </w:r>
          </w:p>
        </w:tc>
        <w:tc>
          <w:tcPr>
            <w:tcW w:w="1150" w:type="dxa"/>
            <w:tcBorders>
              <w:top w:val="nil"/>
              <w:left w:val="nil"/>
              <w:bottom w:val="nil"/>
              <w:right w:val="nil"/>
            </w:tcBorders>
            <w:noWrap/>
            <w:tcMar>
              <w:top w:w="20" w:type="dxa"/>
              <w:left w:w="20" w:type="dxa"/>
              <w:bottom w:w="0" w:type="dxa"/>
              <w:right w:w="20" w:type="dxa"/>
            </w:tcMar>
          </w:tcPr>
          <w:p w14:paraId="3D3A1A0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1.1063</w:t>
            </w:r>
          </w:p>
        </w:tc>
        <w:tc>
          <w:tcPr>
            <w:tcW w:w="685" w:type="dxa"/>
            <w:tcBorders>
              <w:top w:val="nil"/>
              <w:left w:val="nil"/>
              <w:bottom w:val="nil"/>
              <w:right w:val="nil"/>
            </w:tcBorders>
          </w:tcPr>
          <w:p w14:paraId="6848BD5D" w14:textId="0F8F463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B62365F" w14:textId="3E0CE9DF" w:rsidTr="005C4F2C">
        <w:trPr>
          <w:trHeight w:val="260"/>
          <w:jc w:val="center"/>
        </w:trPr>
        <w:tc>
          <w:tcPr>
            <w:tcW w:w="796" w:type="dxa"/>
            <w:tcBorders>
              <w:top w:val="nil"/>
              <w:left w:val="nil"/>
              <w:bottom w:val="nil"/>
              <w:right w:val="nil"/>
            </w:tcBorders>
          </w:tcPr>
          <w:p w14:paraId="4BDD3FE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586" w:type="dxa"/>
            <w:tcBorders>
              <w:top w:val="nil"/>
              <w:left w:val="nil"/>
              <w:bottom w:val="nil"/>
              <w:right w:val="nil"/>
            </w:tcBorders>
          </w:tcPr>
          <w:p w14:paraId="01E9F3C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614" w:type="dxa"/>
            <w:tcBorders>
              <w:top w:val="nil"/>
              <w:left w:val="nil"/>
              <w:bottom w:val="nil"/>
              <w:right w:val="nil"/>
            </w:tcBorders>
          </w:tcPr>
          <w:p w14:paraId="07394E1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79</w:t>
            </w:r>
          </w:p>
        </w:tc>
        <w:tc>
          <w:tcPr>
            <w:tcW w:w="820" w:type="dxa"/>
            <w:tcBorders>
              <w:top w:val="nil"/>
              <w:left w:val="nil"/>
              <w:bottom w:val="nil"/>
              <w:right w:val="nil"/>
            </w:tcBorders>
            <w:noWrap/>
            <w:tcMar>
              <w:top w:w="20" w:type="dxa"/>
              <w:left w:w="20" w:type="dxa"/>
              <w:bottom w:w="0" w:type="dxa"/>
              <w:right w:w="20" w:type="dxa"/>
            </w:tcMar>
          </w:tcPr>
          <w:p w14:paraId="3C74ADE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63416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5F0378D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23403C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2697D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3F15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1.3418</w:t>
            </w:r>
          </w:p>
        </w:tc>
        <w:tc>
          <w:tcPr>
            <w:tcW w:w="1150" w:type="dxa"/>
            <w:tcBorders>
              <w:top w:val="nil"/>
              <w:left w:val="nil"/>
              <w:bottom w:val="nil"/>
              <w:right w:val="nil"/>
            </w:tcBorders>
            <w:noWrap/>
            <w:tcMar>
              <w:top w:w="20" w:type="dxa"/>
              <w:left w:w="20" w:type="dxa"/>
              <w:bottom w:w="0" w:type="dxa"/>
              <w:right w:w="20" w:type="dxa"/>
            </w:tcMar>
          </w:tcPr>
          <w:p w14:paraId="6DECAAD2"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1.2057</w:t>
            </w:r>
          </w:p>
        </w:tc>
        <w:tc>
          <w:tcPr>
            <w:tcW w:w="685" w:type="dxa"/>
            <w:tcBorders>
              <w:top w:val="nil"/>
              <w:left w:val="nil"/>
              <w:bottom w:val="nil"/>
              <w:right w:val="nil"/>
            </w:tcBorders>
          </w:tcPr>
          <w:p w14:paraId="07779D7D" w14:textId="06852BFC"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A40CF65" w14:textId="6F61ABB1" w:rsidTr="005C4F2C">
        <w:trPr>
          <w:trHeight w:val="260"/>
          <w:jc w:val="center"/>
        </w:trPr>
        <w:tc>
          <w:tcPr>
            <w:tcW w:w="796" w:type="dxa"/>
            <w:tcBorders>
              <w:top w:val="nil"/>
              <w:left w:val="nil"/>
              <w:bottom w:val="nil"/>
              <w:right w:val="nil"/>
            </w:tcBorders>
          </w:tcPr>
          <w:p w14:paraId="71CCAC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586" w:type="dxa"/>
            <w:tcBorders>
              <w:top w:val="nil"/>
              <w:left w:val="nil"/>
              <w:bottom w:val="nil"/>
              <w:right w:val="nil"/>
            </w:tcBorders>
          </w:tcPr>
          <w:p w14:paraId="5404BF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614" w:type="dxa"/>
            <w:tcBorders>
              <w:top w:val="nil"/>
              <w:left w:val="nil"/>
              <w:bottom w:val="nil"/>
              <w:right w:val="nil"/>
            </w:tcBorders>
          </w:tcPr>
          <w:p w14:paraId="553F94E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820" w:type="dxa"/>
            <w:tcBorders>
              <w:top w:val="nil"/>
              <w:left w:val="nil"/>
              <w:bottom w:val="nil"/>
              <w:right w:val="nil"/>
            </w:tcBorders>
            <w:noWrap/>
            <w:tcMar>
              <w:top w:w="20" w:type="dxa"/>
              <w:left w:w="20" w:type="dxa"/>
              <w:bottom w:w="0" w:type="dxa"/>
              <w:right w:w="20" w:type="dxa"/>
            </w:tcMar>
          </w:tcPr>
          <w:p w14:paraId="03407C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BEC43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11F1D61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05ADCBF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7776F7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9F1C27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1.0212</w:t>
            </w:r>
          </w:p>
        </w:tc>
        <w:tc>
          <w:tcPr>
            <w:tcW w:w="1150" w:type="dxa"/>
            <w:tcBorders>
              <w:top w:val="nil"/>
              <w:left w:val="nil"/>
              <w:bottom w:val="nil"/>
              <w:right w:val="nil"/>
            </w:tcBorders>
            <w:noWrap/>
            <w:tcMar>
              <w:top w:w="20" w:type="dxa"/>
              <w:left w:w="20" w:type="dxa"/>
              <w:bottom w:w="0" w:type="dxa"/>
              <w:right w:w="20" w:type="dxa"/>
            </w:tcMar>
          </w:tcPr>
          <w:p w14:paraId="3ABEF1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1.3710</w:t>
            </w:r>
          </w:p>
        </w:tc>
        <w:tc>
          <w:tcPr>
            <w:tcW w:w="685" w:type="dxa"/>
            <w:tcBorders>
              <w:top w:val="nil"/>
              <w:left w:val="nil"/>
              <w:bottom w:val="nil"/>
              <w:right w:val="nil"/>
            </w:tcBorders>
          </w:tcPr>
          <w:p w14:paraId="6D905ED8" w14:textId="3DF5160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9E3FCCE" w14:textId="7B2E4D85" w:rsidTr="005C4F2C">
        <w:trPr>
          <w:trHeight w:val="260"/>
          <w:jc w:val="center"/>
        </w:trPr>
        <w:tc>
          <w:tcPr>
            <w:tcW w:w="796" w:type="dxa"/>
            <w:tcBorders>
              <w:top w:val="nil"/>
              <w:left w:val="nil"/>
              <w:bottom w:val="nil"/>
              <w:right w:val="nil"/>
            </w:tcBorders>
          </w:tcPr>
          <w:p w14:paraId="33612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lastRenderedPageBreak/>
              <w:t>88</w:t>
            </w:r>
          </w:p>
        </w:tc>
        <w:tc>
          <w:tcPr>
            <w:tcW w:w="586" w:type="dxa"/>
            <w:tcBorders>
              <w:top w:val="nil"/>
              <w:left w:val="nil"/>
              <w:bottom w:val="nil"/>
              <w:right w:val="nil"/>
            </w:tcBorders>
          </w:tcPr>
          <w:p w14:paraId="30EDD72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614" w:type="dxa"/>
            <w:tcBorders>
              <w:top w:val="nil"/>
              <w:left w:val="nil"/>
              <w:bottom w:val="nil"/>
              <w:right w:val="nil"/>
            </w:tcBorders>
          </w:tcPr>
          <w:p w14:paraId="2F63AD1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81</w:t>
            </w:r>
          </w:p>
        </w:tc>
        <w:tc>
          <w:tcPr>
            <w:tcW w:w="820" w:type="dxa"/>
            <w:tcBorders>
              <w:top w:val="nil"/>
              <w:left w:val="nil"/>
              <w:bottom w:val="nil"/>
              <w:right w:val="nil"/>
            </w:tcBorders>
            <w:noWrap/>
            <w:tcMar>
              <w:top w:w="20" w:type="dxa"/>
              <w:left w:w="20" w:type="dxa"/>
              <w:bottom w:w="0" w:type="dxa"/>
              <w:right w:w="20" w:type="dxa"/>
            </w:tcMar>
          </w:tcPr>
          <w:p w14:paraId="1DF40E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6DCC80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4EF2564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41E4182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667EE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CA5EBA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1.5990</w:t>
            </w:r>
          </w:p>
        </w:tc>
        <w:tc>
          <w:tcPr>
            <w:tcW w:w="1150" w:type="dxa"/>
            <w:tcBorders>
              <w:top w:val="nil"/>
              <w:left w:val="nil"/>
              <w:bottom w:val="nil"/>
              <w:right w:val="nil"/>
            </w:tcBorders>
            <w:noWrap/>
            <w:tcMar>
              <w:top w:w="20" w:type="dxa"/>
              <w:left w:w="20" w:type="dxa"/>
              <w:bottom w:w="0" w:type="dxa"/>
              <w:right w:w="20" w:type="dxa"/>
            </w:tcMar>
          </w:tcPr>
          <w:p w14:paraId="744DDB5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1.2786</w:t>
            </w:r>
          </w:p>
        </w:tc>
        <w:tc>
          <w:tcPr>
            <w:tcW w:w="685" w:type="dxa"/>
            <w:tcBorders>
              <w:top w:val="nil"/>
              <w:left w:val="nil"/>
              <w:bottom w:val="nil"/>
              <w:right w:val="nil"/>
            </w:tcBorders>
          </w:tcPr>
          <w:p w14:paraId="70BDB59D" w14:textId="7E5AB5D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58885A5" w14:textId="316B18D4" w:rsidTr="005C4F2C">
        <w:trPr>
          <w:trHeight w:val="260"/>
          <w:jc w:val="center"/>
        </w:trPr>
        <w:tc>
          <w:tcPr>
            <w:tcW w:w="796" w:type="dxa"/>
            <w:tcBorders>
              <w:top w:val="nil"/>
              <w:left w:val="nil"/>
              <w:bottom w:val="nil"/>
              <w:right w:val="nil"/>
            </w:tcBorders>
          </w:tcPr>
          <w:p w14:paraId="6A665C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586" w:type="dxa"/>
            <w:tcBorders>
              <w:top w:val="nil"/>
              <w:left w:val="nil"/>
              <w:bottom w:val="nil"/>
              <w:right w:val="nil"/>
            </w:tcBorders>
          </w:tcPr>
          <w:p w14:paraId="73EC09E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614" w:type="dxa"/>
            <w:tcBorders>
              <w:top w:val="nil"/>
              <w:left w:val="nil"/>
              <w:bottom w:val="nil"/>
              <w:right w:val="nil"/>
            </w:tcBorders>
          </w:tcPr>
          <w:p w14:paraId="414513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82</w:t>
            </w:r>
          </w:p>
        </w:tc>
        <w:tc>
          <w:tcPr>
            <w:tcW w:w="820" w:type="dxa"/>
            <w:tcBorders>
              <w:top w:val="nil"/>
              <w:left w:val="nil"/>
              <w:bottom w:val="nil"/>
              <w:right w:val="nil"/>
            </w:tcBorders>
            <w:noWrap/>
            <w:tcMar>
              <w:top w:w="20" w:type="dxa"/>
              <w:left w:w="20" w:type="dxa"/>
              <w:bottom w:w="0" w:type="dxa"/>
              <w:right w:w="20" w:type="dxa"/>
            </w:tcMar>
          </w:tcPr>
          <w:p w14:paraId="12051A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68DF04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4EC30F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2C3D4DD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46E023D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1FCB0CA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1.4020</w:t>
            </w:r>
          </w:p>
        </w:tc>
        <w:tc>
          <w:tcPr>
            <w:tcW w:w="1150" w:type="dxa"/>
            <w:tcBorders>
              <w:top w:val="nil"/>
              <w:left w:val="nil"/>
              <w:bottom w:val="nil"/>
              <w:right w:val="nil"/>
            </w:tcBorders>
            <w:noWrap/>
            <w:tcMar>
              <w:top w:w="20" w:type="dxa"/>
              <w:left w:w="20" w:type="dxa"/>
              <w:bottom w:w="0" w:type="dxa"/>
              <w:right w:w="20" w:type="dxa"/>
            </w:tcMar>
          </w:tcPr>
          <w:p w14:paraId="4BB122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1.3561</w:t>
            </w:r>
          </w:p>
        </w:tc>
        <w:tc>
          <w:tcPr>
            <w:tcW w:w="685" w:type="dxa"/>
            <w:tcBorders>
              <w:top w:val="nil"/>
              <w:left w:val="nil"/>
              <w:bottom w:val="nil"/>
              <w:right w:val="nil"/>
            </w:tcBorders>
          </w:tcPr>
          <w:p w14:paraId="7F5B5BF6" w14:textId="78FF4595"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169C95B" w14:textId="5CAB2380" w:rsidTr="005C4F2C">
        <w:trPr>
          <w:trHeight w:val="260"/>
          <w:jc w:val="center"/>
        </w:trPr>
        <w:tc>
          <w:tcPr>
            <w:tcW w:w="796" w:type="dxa"/>
            <w:tcBorders>
              <w:top w:val="nil"/>
              <w:left w:val="nil"/>
              <w:bottom w:val="nil"/>
              <w:right w:val="nil"/>
            </w:tcBorders>
          </w:tcPr>
          <w:p w14:paraId="417BEAC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586" w:type="dxa"/>
            <w:tcBorders>
              <w:top w:val="nil"/>
              <w:left w:val="nil"/>
              <w:bottom w:val="nil"/>
              <w:right w:val="nil"/>
            </w:tcBorders>
          </w:tcPr>
          <w:p w14:paraId="49EA93F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614" w:type="dxa"/>
            <w:tcBorders>
              <w:top w:val="nil"/>
              <w:left w:val="nil"/>
              <w:bottom w:val="nil"/>
              <w:right w:val="nil"/>
            </w:tcBorders>
          </w:tcPr>
          <w:p w14:paraId="473BED2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83</w:t>
            </w:r>
          </w:p>
        </w:tc>
        <w:tc>
          <w:tcPr>
            <w:tcW w:w="820" w:type="dxa"/>
            <w:tcBorders>
              <w:top w:val="nil"/>
              <w:left w:val="nil"/>
              <w:bottom w:val="nil"/>
              <w:right w:val="nil"/>
            </w:tcBorders>
            <w:noWrap/>
            <w:tcMar>
              <w:top w:w="20" w:type="dxa"/>
              <w:left w:w="20" w:type="dxa"/>
              <w:bottom w:w="0" w:type="dxa"/>
              <w:right w:w="20" w:type="dxa"/>
            </w:tcMar>
          </w:tcPr>
          <w:p w14:paraId="610603B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EC9DB8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60F68AA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6D32EC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21</w:t>
            </w:r>
          </w:p>
        </w:tc>
        <w:tc>
          <w:tcPr>
            <w:tcW w:w="700" w:type="dxa"/>
            <w:tcBorders>
              <w:top w:val="nil"/>
              <w:left w:val="nil"/>
              <w:bottom w:val="nil"/>
              <w:right w:val="nil"/>
            </w:tcBorders>
            <w:noWrap/>
            <w:tcMar>
              <w:top w:w="20" w:type="dxa"/>
              <w:left w:w="20" w:type="dxa"/>
              <w:bottom w:w="0" w:type="dxa"/>
              <w:right w:w="20" w:type="dxa"/>
            </w:tcMar>
          </w:tcPr>
          <w:p w14:paraId="5599B3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048E360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1.3633</w:t>
            </w:r>
          </w:p>
        </w:tc>
        <w:tc>
          <w:tcPr>
            <w:tcW w:w="1150" w:type="dxa"/>
            <w:tcBorders>
              <w:top w:val="nil"/>
              <w:left w:val="nil"/>
              <w:bottom w:val="nil"/>
              <w:right w:val="nil"/>
            </w:tcBorders>
            <w:noWrap/>
            <w:tcMar>
              <w:top w:w="20" w:type="dxa"/>
              <w:left w:w="20" w:type="dxa"/>
              <w:bottom w:w="0" w:type="dxa"/>
              <w:right w:w="20" w:type="dxa"/>
            </w:tcMar>
          </w:tcPr>
          <w:p w14:paraId="5EBBB05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1.7529</w:t>
            </w:r>
          </w:p>
        </w:tc>
        <w:tc>
          <w:tcPr>
            <w:tcW w:w="685" w:type="dxa"/>
            <w:tcBorders>
              <w:top w:val="nil"/>
              <w:left w:val="nil"/>
              <w:bottom w:val="nil"/>
              <w:right w:val="nil"/>
            </w:tcBorders>
          </w:tcPr>
          <w:p w14:paraId="39114D8C" w14:textId="741D59C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E3725FE" w14:textId="71C2E003" w:rsidTr="005C4F2C">
        <w:trPr>
          <w:trHeight w:val="260"/>
          <w:jc w:val="center"/>
        </w:trPr>
        <w:tc>
          <w:tcPr>
            <w:tcW w:w="796" w:type="dxa"/>
            <w:tcBorders>
              <w:top w:val="nil"/>
              <w:left w:val="nil"/>
              <w:bottom w:val="nil"/>
              <w:right w:val="nil"/>
            </w:tcBorders>
          </w:tcPr>
          <w:p w14:paraId="325EA5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586" w:type="dxa"/>
            <w:tcBorders>
              <w:top w:val="nil"/>
              <w:left w:val="nil"/>
              <w:bottom w:val="nil"/>
              <w:right w:val="nil"/>
            </w:tcBorders>
          </w:tcPr>
          <w:p w14:paraId="740548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614" w:type="dxa"/>
            <w:tcBorders>
              <w:top w:val="nil"/>
              <w:left w:val="nil"/>
              <w:bottom w:val="nil"/>
              <w:right w:val="nil"/>
            </w:tcBorders>
          </w:tcPr>
          <w:p w14:paraId="09BCA6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84</w:t>
            </w:r>
          </w:p>
        </w:tc>
        <w:tc>
          <w:tcPr>
            <w:tcW w:w="820" w:type="dxa"/>
            <w:tcBorders>
              <w:top w:val="nil"/>
              <w:left w:val="nil"/>
              <w:bottom w:val="nil"/>
              <w:right w:val="nil"/>
            </w:tcBorders>
            <w:noWrap/>
            <w:tcMar>
              <w:top w:w="20" w:type="dxa"/>
              <w:left w:w="20" w:type="dxa"/>
              <w:bottom w:w="0" w:type="dxa"/>
              <w:right w:w="20" w:type="dxa"/>
            </w:tcMar>
          </w:tcPr>
          <w:p w14:paraId="2544E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F31307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7D1DC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AC0A1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4AFC039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4122B3B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1.1961</w:t>
            </w:r>
          </w:p>
        </w:tc>
        <w:tc>
          <w:tcPr>
            <w:tcW w:w="1150" w:type="dxa"/>
            <w:tcBorders>
              <w:top w:val="nil"/>
              <w:left w:val="nil"/>
              <w:bottom w:val="nil"/>
              <w:right w:val="nil"/>
            </w:tcBorders>
            <w:noWrap/>
            <w:tcMar>
              <w:top w:w="20" w:type="dxa"/>
              <w:left w:w="20" w:type="dxa"/>
              <w:bottom w:w="0" w:type="dxa"/>
              <w:right w:w="20" w:type="dxa"/>
            </w:tcMar>
          </w:tcPr>
          <w:p w14:paraId="6B5530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0.96870</w:t>
            </w:r>
          </w:p>
        </w:tc>
        <w:tc>
          <w:tcPr>
            <w:tcW w:w="685" w:type="dxa"/>
            <w:tcBorders>
              <w:top w:val="nil"/>
              <w:left w:val="nil"/>
              <w:bottom w:val="nil"/>
              <w:right w:val="nil"/>
            </w:tcBorders>
          </w:tcPr>
          <w:p w14:paraId="037A9C27" w14:textId="250A938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468180F" w14:textId="3E943FD2" w:rsidTr="005C4F2C">
        <w:trPr>
          <w:trHeight w:val="260"/>
          <w:jc w:val="center"/>
        </w:trPr>
        <w:tc>
          <w:tcPr>
            <w:tcW w:w="796" w:type="dxa"/>
            <w:tcBorders>
              <w:top w:val="nil"/>
              <w:left w:val="nil"/>
              <w:bottom w:val="nil"/>
              <w:right w:val="nil"/>
            </w:tcBorders>
          </w:tcPr>
          <w:p w14:paraId="64B960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586" w:type="dxa"/>
            <w:tcBorders>
              <w:top w:val="nil"/>
              <w:left w:val="nil"/>
              <w:bottom w:val="nil"/>
              <w:right w:val="nil"/>
            </w:tcBorders>
          </w:tcPr>
          <w:p w14:paraId="36ACB06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614" w:type="dxa"/>
            <w:tcBorders>
              <w:top w:val="nil"/>
              <w:left w:val="nil"/>
              <w:bottom w:val="nil"/>
              <w:right w:val="nil"/>
            </w:tcBorders>
          </w:tcPr>
          <w:p w14:paraId="19F8A0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85</w:t>
            </w:r>
          </w:p>
        </w:tc>
        <w:tc>
          <w:tcPr>
            <w:tcW w:w="820" w:type="dxa"/>
            <w:tcBorders>
              <w:top w:val="nil"/>
              <w:left w:val="nil"/>
              <w:bottom w:val="nil"/>
              <w:right w:val="nil"/>
            </w:tcBorders>
            <w:noWrap/>
            <w:tcMar>
              <w:top w:w="20" w:type="dxa"/>
              <w:left w:w="20" w:type="dxa"/>
              <w:bottom w:w="0" w:type="dxa"/>
              <w:right w:w="20" w:type="dxa"/>
            </w:tcMar>
          </w:tcPr>
          <w:p w14:paraId="7226F8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5C29917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880" w:type="dxa"/>
            <w:tcBorders>
              <w:top w:val="nil"/>
              <w:left w:val="nil"/>
              <w:bottom w:val="nil"/>
              <w:right w:val="nil"/>
            </w:tcBorders>
            <w:noWrap/>
            <w:tcMar>
              <w:top w:w="20" w:type="dxa"/>
              <w:left w:w="20" w:type="dxa"/>
              <w:bottom w:w="0" w:type="dxa"/>
              <w:right w:w="20" w:type="dxa"/>
            </w:tcMar>
          </w:tcPr>
          <w:p w14:paraId="41BE60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610" w:type="dxa"/>
            <w:tcBorders>
              <w:top w:val="nil"/>
              <w:left w:val="nil"/>
              <w:bottom w:val="nil"/>
              <w:right w:val="nil"/>
            </w:tcBorders>
            <w:noWrap/>
            <w:tcMar>
              <w:top w:w="20" w:type="dxa"/>
              <w:left w:w="20" w:type="dxa"/>
              <w:bottom w:w="0" w:type="dxa"/>
              <w:right w:w="20" w:type="dxa"/>
            </w:tcMar>
          </w:tcPr>
          <w:p w14:paraId="3F8B687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20</w:t>
            </w:r>
          </w:p>
        </w:tc>
        <w:tc>
          <w:tcPr>
            <w:tcW w:w="700" w:type="dxa"/>
            <w:tcBorders>
              <w:top w:val="nil"/>
              <w:left w:val="nil"/>
              <w:bottom w:val="nil"/>
              <w:right w:val="nil"/>
            </w:tcBorders>
            <w:noWrap/>
            <w:tcMar>
              <w:top w:w="20" w:type="dxa"/>
              <w:left w:w="20" w:type="dxa"/>
              <w:bottom w:w="0" w:type="dxa"/>
              <w:right w:w="20" w:type="dxa"/>
            </w:tcMar>
          </w:tcPr>
          <w:p w14:paraId="6232F27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78BE41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1.2926</w:t>
            </w:r>
          </w:p>
        </w:tc>
        <w:tc>
          <w:tcPr>
            <w:tcW w:w="1150" w:type="dxa"/>
            <w:tcBorders>
              <w:top w:val="nil"/>
              <w:left w:val="nil"/>
              <w:bottom w:val="nil"/>
              <w:right w:val="nil"/>
            </w:tcBorders>
            <w:noWrap/>
            <w:tcMar>
              <w:top w:w="20" w:type="dxa"/>
              <w:left w:w="20" w:type="dxa"/>
              <w:bottom w:w="0" w:type="dxa"/>
              <w:right w:w="20" w:type="dxa"/>
            </w:tcMar>
          </w:tcPr>
          <w:p w14:paraId="2CBB318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1.1125</w:t>
            </w:r>
          </w:p>
        </w:tc>
        <w:tc>
          <w:tcPr>
            <w:tcW w:w="685" w:type="dxa"/>
            <w:tcBorders>
              <w:top w:val="nil"/>
              <w:left w:val="nil"/>
              <w:bottom w:val="nil"/>
              <w:right w:val="nil"/>
            </w:tcBorders>
          </w:tcPr>
          <w:p w14:paraId="5439DA87" w14:textId="21CB0A6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6193453" w14:textId="262B8E8C" w:rsidTr="005C4F2C">
        <w:trPr>
          <w:trHeight w:val="260"/>
          <w:jc w:val="center"/>
        </w:trPr>
        <w:tc>
          <w:tcPr>
            <w:tcW w:w="796" w:type="dxa"/>
            <w:tcBorders>
              <w:top w:val="nil"/>
              <w:left w:val="nil"/>
              <w:bottom w:val="nil"/>
              <w:right w:val="nil"/>
            </w:tcBorders>
          </w:tcPr>
          <w:p w14:paraId="486FAF4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586" w:type="dxa"/>
            <w:tcBorders>
              <w:top w:val="nil"/>
              <w:left w:val="nil"/>
              <w:bottom w:val="nil"/>
              <w:right w:val="nil"/>
            </w:tcBorders>
          </w:tcPr>
          <w:p w14:paraId="7FA3D04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614" w:type="dxa"/>
            <w:tcBorders>
              <w:top w:val="nil"/>
              <w:left w:val="nil"/>
              <w:bottom w:val="nil"/>
              <w:right w:val="nil"/>
            </w:tcBorders>
          </w:tcPr>
          <w:p w14:paraId="4A79B7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86</w:t>
            </w:r>
          </w:p>
        </w:tc>
        <w:tc>
          <w:tcPr>
            <w:tcW w:w="820" w:type="dxa"/>
            <w:tcBorders>
              <w:top w:val="nil"/>
              <w:left w:val="nil"/>
              <w:bottom w:val="nil"/>
              <w:right w:val="nil"/>
            </w:tcBorders>
            <w:noWrap/>
            <w:tcMar>
              <w:top w:w="20" w:type="dxa"/>
              <w:left w:w="20" w:type="dxa"/>
              <w:bottom w:w="0" w:type="dxa"/>
              <w:right w:w="20" w:type="dxa"/>
            </w:tcMar>
          </w:tcPr>
          <w:p w14:paraId="3A85E6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3DD7E0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5.1200</w:t>
            </w:r>
          </w:p>
        </w:tc>
        <w:tc>
          <w:tcPr>
            <w:tcW w:w="880" w:type="dxa"/>
            <w:tcBorders>
              <w:top w:val="nil"/>
              <w:left w:val="nil"/>
              <w:bottom w:val="nil"/>
              <w:right w:val="nil"/>
            </w:tcBorders>
            <w:noWrap/>
            <w:tcMar>
              <w:top w:w="20" w:type="dxa"/>
              <w:left w:w="20" w:type="dxa"/>
              <w:bottom w:w="0" w:type="dxa"/>
              <w:right w:w="20" w:type="dxa"/>
            </w:tcMar>
          </w:tcPr>
          <w:p w14:paraId="1DCAD0E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610" w:type="dxa"/>
            <w:tcBorders>
              <w:top w:val="nil"/>
              <w:left w:val="nil"/>
              <w:bottom w:val="nil"/>
              <w:right w:val="nil"/>
            </w:tcBorders>
            <w:noWrap/>
            <w:tcMar>
              <w:top w:w="20" w:type="dxa"/>
              <w:left w:w="20" w:type="dxa"/>
              <w:bottom w:w="0" w:type="dxa"/>
              <w:right w:w="20" w:type="dxa"/>
            </w:tcMar>
          </w:tcPr>
          <w:p w14:paraId="08BC228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34865A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21548EA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0.95080</w:t>
            </w:r>
          </w:p>
        </w:tc>
        <w:tc>
          <w:tcPr>
            <w:tcW w:w="1150" w:type="dxa"/>
            <w:tcBorders>
              <w:top w:val="nil"/>
              <w:left w:val="nil"/>
              <w:bottom w:val="nil"/>
              <w:right w:val="nil"/>
            </w:tcBorders>
            <w:noWrap/>
            <w:tcMar>
              <w:top w:w="20" w:type="dxa"/>
              <w:left w:w="20" w:type="dxa"/>
              <w:bottom w:w="0" w:type="dxa"/>
              <w:right w:w="20" w:type="dxa"/>
            </w:tcMar>
          </w:tcPr>
          <w:p w14:paraId="43F1962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1.7793</w:t>
            </w:r>
          </w:p>
        </w:tc>
        <w:tc>
          <w:tcPr>
            <w:tcW w:w="685" w:type="dxa"/>
            <w:tcBorders>
              <w:top w:val="nil"/>
              <w:left w:val="nil"/>
              <w:bottom w:val="nil"/>
              <w:right w:val="nil"/>
            </w:tcBorders>
          </w:tcPr>
          <w:p w14:paraId="5F96FA98" w14:textId="055AA8C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34AEBDBC" w14:textId="0BC19FEC" w:rsidTr="005C4F2C">
        <w:trPr>
          <w:trHeight w:val="260"/>
          <w:jc w:val="center"/>
        </w:trPr>
        <w:tc>
          <w:tcPr>
            <w:tcW w:w="796" w:type="dxa"/>
            <w:tcBorders>
              <w:top w:val="nil"/>
              <w:left w:val="nil"/>
              <w:bottom w:val="nil"/>
              <w:right w:val="nil"/>
            </w:tcBorders>
          </w:tcPr>
          <w:p w14:paraId="2FF920C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586" w:type="dxa"/>
            <w:tcBorders>
              <w:top w:val="nil"/>
              <w:left w:val="nil"/>
              <w:bottom w:val="nil"/>
              <w:right w:val="nil"/>
            </w:tcBorders>
          </w:tcPr>
          <w:p w14:paraId="036C51B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614" w:type="dxa"/>
            <w:tcBorders>
              <w:top w:val="nil"/>
              <w:left w:val="nil"/>
              <w:bottom w:val="nil"/>
              <w:right w:val="nil"/>
            </w:tcBorders>
          </w:tcPr>
          <w:p w14:paraId="6D87628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87</w:t>
            </w:r>
          </w:p>
        </w:tc>
        <w:tc>
          <w:tcPr>
            <w:tcW w:w="820" w:type="dxa"/>
            <w:tcBorders>
              <w:top w:val="nil"/>
              <w:left w:val="nil"/>
              <w:bottom w:val="nil"/>
              <w:right w:val="nil"/>
            </w:tcBorders>
            <w:noWrap/>
            <w:tcMar>
              <w:top w:w="20" w:type="dxa"/>
              <w:left w:w="20" w:type="dxa"/>
              <w:bottom w:w="0" w:type="dxa"/>
              <w:right w:w="20" w:type="dxa"/>
            </w:tcMar>
          </w:tcPr>
          <w:p w14:paraId="7DDC6DD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'NeS'</w:t>
            </w:r>
          </w:p>
        </w:tc>
        <w:tc>
          <w:tcPr>
            <w:tcW w:w="880" w:type="dxa"/>
            <w:tcBorders>
              <w:top w:val="nil"/>
              <w:left w:val="nil"/>
              <w:bottom w:val="nil"/>
              <w:right w:val="nil"/>
            </w:tcBorders>
            <w:noWrap/>
            <w:tcMar>
              <w:top w:w="20" w:type="dxa"/>
              <w:left w:w="20" w:type="dxa"/>
              <w:bottom w:w="0" w:type="dxa"/>
              <w:right w:w="20" w:type="dxa"/>
            </w:tcMar>
          </w:tcPr>
          <w:p w14:paraId="0C6FFC2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7.2408</w:t>
            </w:r>
          </w:p>
        </w:tc>
        <w:tc>
          <w:tcPr>
            <w:tcW w:w="880" w:type="dxa"/>
            <w:tcBorders>
              <w:top w:val="nil"/>
              <w:left w:val="nil"/>
              <w:bottom w:val="nil"/>
              <w:right w:val="nil"/>
            </w:tcBorders>
            <w:noWrap/>
            <w:tcMar>
              <w:top w:w="20" w:type="dxa"/>
              <w:left w:w="20" w:type="dxa"/>
              <w:bottom w:w="0" w:type="dxa"/>
              <w:right w:w="20" w:type="dxa"/>
            </w:tcMar>
          </w:tcPr>
          <w:p w14:paraId="3F2811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10.2400</w:t>
            </w:r>
          </w:p>
        </w:tc>
        <w:tc>
          <w:tcPr>
            <w:tcW w:w="610" w:type="dxa"/>
            <w:tcBorders>
              <w:top w:val="nil"/>
              <w:left w:val="nil"/>
              <w:bottom w:val="nil"/>
              <w:right w:val="nil"/>
            </w:tcBorders>
            <w:noWrap/>
            <w:tcMar>
              <w:top w:w="20" w:type="dxa"/>
              <w:left w:w="20" w:type="dxa"/>
              <w:bottom w:w="0" w:type="dxa"/>
              <w:right w:w="20" w:type="dxa"/>
            </w:tcMar>
          </w:tcPr>
          <w:p w14:paraId="7F3BAA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19</w:t>
            </w:r>
          </w:p>
        </w:tc>
        <w:tc>
          <w:tcPr>
            <w:tcW w:w="700" w:type="dxa"/>
            <w:tcBorders>
              <w:top w:val="nil"/>
              <w:left w:val="nil"/>
              <w:bottom w:val="nil"/>
              <w:right w:val="nil"/>
            </w:tcBorders>
            <w:noWrap/>
            <w:tcMar>
              <w:top w:w="20" w:type="dxa"/>
              <w:left w:w="20" w:type="dxa"/>
              <w:bottom w:w="0" w:type="dxa"/>
              <w:right w:w="20" w:type="dxa"/>
            </w:tcMar>
          </w:tcPr>
          <w:p w14:paraId="2F11DCA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1020" w:type="dxa"/>
            <w:tcBorders>
              <w:top w:val="nil"/>
              <w:left w:val="nil"/>
              <w:bottom w:val="nil"/>
              <w:right w:val="nil"/>
            </w:tcBorders>
            <w:noWrap/>
            <w:tcMar>
              <w:top w:w="20" w:type="dxa"/>
              <w:left w:w="20" w:type="dxa"/>
              <w:bottom w:w="0" w:type="dxa"/>
              <w:right w:w="20" w:type="dxa"/>
            </w:tcMar>
          </w:tcPr>
          <w:p w14:paraId="5B4B550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1.3099</w:t>
            </w:r>
          </w:p>
        </w:tc>
        <w:tc>
          <w:tcPr>
            <w:tcW w:w="1150" w:type="dxa"/>
            <w:tcBorders>
              <w:top w:val="nil"/>
              <w:left w:val="nil"/>
              <w:bottom w:val="nil"/>
              <w:right w:val="nil"/>
            </w:tcBorders>
            <w:noWrap/>
            <w:tcMar>
              <w:top w:w="20" w:type="dxa"/>
              <w:left w:w="20" w:type="dxa"/>
              <w:bottom w:w="0" w:type="dxa"/>
              <w:right w:w="20" w:type="dxa"/>
            </w:tcMar>
          </w:tcPr>
          <w:p w14:paraId="7409BD4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0.50780</w:t>
            </w:r>
          </w:p>
        </w:tc>
        <w:tc>
          <w:tcPr>
            <w:tcW w:w="685" w:type="dxa"/>
            <w:tcBorders>
              <w:top w:val="nil"/>
              <w:left w:val="nil"/>
              <w:bottom w:val="nil"/>
              <w:right w:val="nil"/>
            </w:tcBorders>
          </w:tcPr>
          <w:p w14:paraId="4F6F652B" w14:textId="020A675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7BCEA48" w14:textId="6C1DF16D" w:rsidTr="005C4F2C">
        <w:trPr>
          <w:trHeight w:val="260"/>
          <w:jc w:val="center"/>
        </w:trPr>
        <w:tc>
          <w:tcPr>
            <w:tcW w:w="796" w:type="dxa"/>
            <w:tcBorders>
              <w:top w:val="nil"/>
              <w:left w:val="nil"/>
              <w:bottom w:val="nil"/>
              <w:right w:val="nil"/>
            </w:tcBorders>
          </w:tcPr>
          <w:p w14:paraId="2EB19BA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586" w:type="dxa"/>
            <w:tcBorders>
              <w:top w:val="nil"/>
              <w:left w:val="nil"/>
              <w:bottom w:val="nil"/>
              <w:right w:val="nil"/>
            </w:tcBorders>
          </w:tcPr>
          <w:p w14:paraId="6EAD450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614" w:type="dxa"/>
            <w:tcBorders>
              <w:top w:val="nil"/>
              <w:left w:val="nil"/>
              <w:bottom w:val="nil"/>
              <w:right w:val="nil"/>
            </w:tcBorders>
          </w:tcPr>
          <w:p w14:paraId="083D5A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88</w:t>
            </w:r>
          </w:p>
        </w:tc>
        <w:tc>
          <w:tcPr>
            <w:tcW w:w="820" w:type="dxa"/>
            <w:tcBorders>
              <w:top w:val="nil"/>
              <w:left w:val="nil"/>
              <w:bottom w:val="nil"/>
              <w:right w:val="nil"/>
            </w:tcBorders>
            <w:noWrap/>
            <w:tcMar>
              <w:top w:w="20" w:type="dxa"/>
              <w:left w:w="20" w:type="dxa"/>
              <w:bottom w:w="0" w:type="dxa"/>
              <w:right w:w="20" w:type="dxa"/>
            </w:tcMar>
          </w:tcPr>
          <w:p w14:paraId="34D08AA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3F6383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0.0283</w:t>
            </w:r>
          </w:p>
        </w:tc>
        <w:tc>
          <w:tcPr>
            <w:tcW w:w="880" w:type="dxa"/>
            <w:tcBorders>
              <w:top w:val="nil"/>
              <w:left w:val="nil"/>
              <w:bottom w:val="nil"/>
              <w:right w:val="nil"/>
            </w:tcBorders>
            <w:noWrap/>
            <w:tcMar>
              <w:top w:w="20" w:type="dxa"/>
              <w:left w:w="20" w:type="dxa"/>
              <w:bottom w:w="0" w:type="dxa"/>
              <w:right w:w="20" w:type="dxa"/>
            </w:tcMar>
          </w:tcPr>
          <w:p w14:paraId="67AD42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610" w:type="dxa"/>
            <w:tcBorders>
              <w:top w:val="nil"/>
              <w:left w:val="nil"/>
              <w:bottom w:val="nil"/>
              <w:right w:val="nil"/>
            </w:tcBorders>
            <w:noWrap/>
            <w:tcMar>
              <w:top w:w="20" w:type="dxa"/>
              <w:left w:w="20" w:type="dxa"/>
              <w:bottom w:w="0" w:type="dxa"/>
              <w:right w:w="20" w:type="dxa"/>
            </w:tcMar>
          </w:tcPr>
          <w:p w14:paraId="7CE1BAB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C48F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1C750F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1.0526</w:t>
            </w:r>
          </w:p>
        </w:tc>
        <w:tc>
          <w:tcPr>
            <w:tcW w:w="1150" w:type="dxa"/>
            <w:tcBorders>
              <w:top w:val="nil"/>
              <w:left w:val="nil"/>
              <w:bottom w:val="nil"/>
              <w:right w:val="nil"/>
            </w:tcBorders>
            <w:noWrap/>
            <w:tcMar>
              <w:top w:w="20" w:type="dxa"/>
              <w:left w:w="20" w:type="dxa"/>
              <w:bottom w:w="0" w:type="dxa"/>
              <w:right w:w="20" w:type="dxa"/>
            </w:tcMar>
          </w:tcPr>
          <w:p w14:paraId="367A954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0.96730</w:t>
            </w:r>
          </w:p>
        </w:tc>
        <w:tc>
          <w:tcPr>
            <w:tcW w:w="685" w:type="dxa"/>
            <w:tcBorders>
              <w:top w:val="nil"/>
              <w:left w:val="nil"/>
              <w:bottom w:val="nil"/>
              <w:right w:val="nil"/>
            </w:tcBorders>
          </w:tcPr>
          <w:p w14:paraId="435BA2C8" w14:textId="642C18AD"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8215419" w14:textId="19938A3E" w:rsidTr="005C4F2C">
        <w:trPr>
          <w:trHeight w:val="260"/>
          <w:jc w:val="center"/>
        </w:trPr>
        <w:tc>
          <w:tcPr>
            <w:tcW w:w="796" w:type="dxa"/>
            <w:tcBorders>
              <w:top w:val="nil"/>
              <w:left w:val="nil"/>
              <w:bottom w:val="nil"/>
              <w:right w:val="nil"/>
            </w:tcBorders>
          </w:tcPr>
          <w:p w14:paraId="457495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586" w:type="dxa"/>
            <w:tcBorders>
              <w:top w:val="nil"/>
              <w:left w:val="nil"/>
              <w:bottom w:val="nil"/>
              <w:right w:val="nil"/>
            </w:tcBorders>
          </w:tcPr>
          <w:p w14:paraId="24A4153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614" w:type="dxa"/>
            <w:tcBorders>
              <w:top w:val="nil"/>
              <w:left w:val="nil"/>
              <w:bottom w:val="nil"/>
              <w:right w:val="nil"/>
            </w:tcBorders>
          </w:tcPr>
          <w:p w14:paraId="45CFCC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89</w:t>
            </w:r>
          </w:p>
        </w:tc>
        <w:tc>
          <w:tcPr>
            <w:tcW w:w="820" w:type="dxa"/>
            <w:tcBorders>
              <w:top w:val="nil"/>
              <w:left w:val="nil"/>
              <w:bottom w:val="nil"/>
              <w:right w:val="nil"/>
            </w:tcBorders>
            <w:noWrap/>
            <w:tcMar>
              <w:top w:w="20" w:type="dxa"/>
              <w:left w:w="20" w:type="dxa"/>
              <w:bottom w:w="0" w:type="dxa"/>
              <w:right w:w="20" w:type="dxa"/>
            </w:tcMar>
          </w:tcPr>
          <w:p w14:paraId="4FED05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303B5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0.0400</w:t>
            </w:r>
          </w:p>
        </w:tc>
        <w:tc>
          <w:tcPr>
            <w:tcW w:w="880" w:type="dxa"/>
            <w:tcBorders>
              <w:top w:val="nil"/>
              <w:left w:val="nil"/>
              <w:bottom w:val="nil"/>
              <w:right w:val="nil"/>
            </w:tcBorders>
            <w:noWrap/>
            <w:tcMar>
              <w:top w:w="20" w:type="dxa"/>
              <w:left w:w="20" w:type="dxa"/>
              <w:bottom w:w="0" w:type="dxa"/>
              <w:right w:w="20" w:type="dxa"/>
            </w:tcMar>
          </w:tcPr>
          <w:p w14:paraId="504A72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610" w:type="dxa"/>
            <w:tcBorders>
              <w:top w:val="nil"/>
              <w:left w:val="nil"/>
              <w:bottom w:val="nil"/>
              <w:right w:val="nil"/>
            </w:tcBorders>
            <w:noWrap/>
            <w:tcMar>
              <w:top w:w="20" w:type="dxa"/>
              <w:left w:w="20" w:type="dxa"/>
              <w:bottom w:w="0" w:type="dxa"/>
              <w:right w:w="20" w:type="dxa"/>
            </w:tcMar>
          </w:tcPr>
          <w:p w14:paraId="530F4CC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D0194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BB6D7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1.0123</w:t>
            </w:r>
          </w:p>
        </w:tc>
        <w:tc>
          <w:tcPr>
            <w:tcW w:w="1150" w:type="dxa"/>
            <w:tcBorders>
              <w:top w:val="nil"/>
              <w:left w:val="nil"/>
              <w:bottom w:val="nil"/>
              <w:right w:val="nil"/>
            </w:tcBorders>
            <w:noWrap/>
            <w:tcMar>
              <w:top w:w="20" w:type="dxa"/>
              <w:left w:w="20" w:type="dxa"/>
              <w:bottom w:w="0" w:type="dxa"/>
              <w:right w:w="20" w:type="dxa"/>
            </w:tcMar>
          </w:tcPr>
          <w:p w14:paraId="0163438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1.0200</w:t>
            </w:r>
          </w:p>
        </w:tc>
        <w:tc>
          <w:tcPr>
            <w:tcW w:w="685" w:type="dxa"/>
            <w:tcBorders>
              <w:top w:val="nil"/>
              <w:left w:val="nil"/>
              <w:bottom w:val="nil"/>
              <w:right w:val="nil"/>
            </w:tcBorders>
          </w:tcPr>
          <w:p w14:paraId="3F127708" w14:textId="0ABB800B"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9768EF2" w14:textId="31CA1FE2" w:rsidTr="005C4F2C">
        <w:trPr>
          <w:trHeight w:val="260"/>
          <w:jc w:val="center"/>
        </w:trPr>
        <w:tc>
          <w:tcPr>
            <w:tcW w:w="796" w:type="dxa"/>
            <w:tcBorders>
              <w:top w:val="nil"/>
              <w:left w:val="nil"/>
              <w:bottom w:val="nil"/>
              <w:right w:val="nil"/>
            </w:tcBorders>
          </w:tcPr>
          <w:p w14:paraId="11A431A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586" w:type="dxa"/>
            <w:tcBorders>
              <w:top w:val="nil"/>
              <w:left w:val="nil"/>
              <w:bottom w:val="nil"/>
              <w:right w:val="nil"/>
            </w:tcBorders>
          </w:tcPr>
          <w:p w14:paraId="6312A3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614" w:type="dxa"/>
            <w:tcBorders>
              <w:top w:val="nil"/>
              <w:left w:val="nil"/>
              <w:bottom w:val="nil"/>
              <w:right w:val="nil"/>
            </w:tcBorders>
          </w:tcPr>
          <w:p w14:paraId="5D05DE1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90</w:t>
            </w:r>
          </w:p>
        </w:tc>
        <w:tc>
          <w:tcPr>
            <w:tcW w:w="820" w:type="dxa"/>
            <w:tcBorders>
              <w:top w:val="nil"/>
              <w:left w:val="nil"/>
              <w:bottom w:val="nil"/>
              <w:right w:val="nil"/>
            </w:tcBorders>
            <w:noWrap/>
            <w:tcMar>
              <w:top w:w="20" w:type="dxa"/>
              <w:left w:w="20" w:type="dxa"/>
              <w:bottom w:w="0" w:type="dxa"/>
              <w:right w:w="20" w:type="dxa"/>
            </w:tcMar>
          </w:tcPr>
          <w:p w14:paraId="45263DA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717D7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0.0566</w:t>
            </w:r>
          </w:p>
        </w:tc>
        <w:tc>
          <w:tcPr>
            <w:tcW w:w="880" w:type="dxa"/>
            <w:tcBorders>
              <w:top w:val="nil"/>
              <w:left w:val="nil"/>
              <w:bottom w:val="nil"/>
              <w:right w:val="nil"/>
            </w:tcBorders>
            <w:noWrap/>
            <w:tcMar>
              <w:top w:w="20" w:type="dxa"/>
              <w:left w:w="20" w:type="dxa"/>
              <w:bottom w:w="0" w:type="dxa"/>
              <w:right w:w="20" w:type="dxa"/>
            </w:tcMar>
          </w:tcPr>
          <w:p w14:paraId="18B728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458782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AB0541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97141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1.0370</w:t>
            </w:r>
          </w:p>
        </w:tc>
        <w:tc>
          <w:tcPr>
            <w:tcW w:w="1150" w:type="dxa"/>
            <w:tcBorders>
              <w:top w:val="nil"/>
              <w:left w:val="nil"/>
              <w:bottom w:val="nil"/>
              <w:right w:val="nil"/>
            </w:tcBorders>
            <w:noWrap/>
            <w:tcMar>
              <w:top w:w="20" w:type="dxa"/>
              <w:left w:w="20" w:type="dxa"/>
              <w:bottom w:w="0" w:type="dxa"/>
              <w:right w:w="20" w:type="dxa"/>
            </w:tcMar>
          </w:tcPr>
          <w:p w14:paraId="13EA2AB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1.1578</w:t>
            </w:r>
          </w:p>
        </w:tc>
        <w:tc>
          <w:tcPr>
            <w:tcW w:w="685" w:type="dxa"/>
            <w:tcBorders>
              <w:top w:val="nil"/>
              <w:left w:val="nil"/>
              <w:bottom w:val="nil"/>
              <w:right w:val="nil"/>
            </w:tcBorders>
          </w:tcPr>
          <w:p w14:paraId="72136256" w14:textId="562BCC49"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7BF3666D" w14:textId="59C979AA" w:rsidTr="005C4F2C">
        <w:trPr>
          <w:trHeight w:val="260"/>
          <w:jc w:val="center"/>
        </w:trPr>
        <w:tc>
          <w:tcPr>
            <w:tcW w:w="796" w:type="dxa"/>
            <w:tcBorders>
              <w:top w:val="nil"/>
              <w:left w:val="nil"/>
              <w:bottom w:val="nil"/>
              <w:right w:val="nil"/>
            </w:tcBorders>
          </w:tcPr>
          <w:p w14:paraId="74569E2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586" w:type="dxa"/>
            <w:tcBorders>
              <w:top w:val="nil"/>
              <w:left w:val="nil"/>
              <w:bottom w:val="nil"/>
              <w:right w:val="nil"/>
            </w:tcBorders>
          </w:tcPr>
          <w:p w14:paraId="39FEEA0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614" w:type="dxa"/>
            <w:tcBorders>
              <w:top w:val="nil"/>
              <w:left w:val="nil"/>
              <w:bottom w:val="nil"/>
              <w:right w:val="nil"/>
            </w:tcBorders>
          </w:tcPr>
          <w:p w14:paraId="03650BE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91</w:t>
            </w:r>
          </w:p>
        </w:tc>
        <w:tc>
          <w:tcPr>
            <w:tcW w:w="820" w:type="dxa"/>
            <w:tcBorders>
              <w:top w:val="nil"/>
              <w:left w:val="nil"/>
              <w:bottom w:val="nil"/>
              <w:right w:val="nil"/>
            </w:tcBorders>
            <w:noWrap/>
            <w:tcMar>
              <w:top w:w="20" w:type="dxa"/>
              <w:left w:w="20" w:type="dxa"/>
              <w:bottom w:w="0" w:type="dxa"/>
              <w:right w:w="20" w:type="dxa"/>
            </w:tcMar>
          </w:tcPr>
          <w:p w14:paraId="56864BF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91D6B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880" w:type="dxa"/>
            <w:tcBorders>
              <w:top w:val="nil"/>
              <w:left w:val="nil"/>
              <w:bottom w:val="nil"/>
              <w:right w:val="nil"/>
            </w:tcBorders>
            <w:noWrap/>
            <w:tcMar>
              <w:top w:w="20" w:type="dxa"/>
              <w:left w:w="20" w:type="dxa"/>
              <w:bottom w:w="0" w:type="dxa"/>
              <w:right w:w="20" w:type="dxa"/>
            </w:tcMar>
          </w:tcPr>
          <w:p w14:paraId="78C4D59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610" w:type="dxa"/>
            <w:tcBorders>
              <w:top w:val="nil"/>
              <w:left w:val="nil"/>
              <w:bottom w:val="nil"/>
              <w:right w:val="nil"/>
            </w:tcBorders>
            <w:noWrap/>
            <w:tcMar>
              <w:top w:w="20" w:type="dxa"/>
              <w:left w:w="20" w:type="dxa"/>
              <w:bottom w:w="0" w:type="dxa"/>
              <w:right w:w="20" w:type="dxa"/>
            </w:tcMar>
          </w:tcPr>
          <w:p w14:paraId="324439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E62F17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4D602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1.0064</w:t>
            </w:r>
          </w:p>
        </w:tc>
        <w:tc>
          <w:tcPr>
            <w:tcW w:w="1150" w:type="dxa"/>
            <w:tcBorders>
              <w:top w:val="nil"/>
              <w:left w:val="nil"/>
              <w:bottom w:val="nil"/>
              <w:right w:val="nil"/>
            </w:tcBorders>
            <w:noWrap/>
            <w:tcMar>
              <w:top w:w="20" w:type="dxa"/>
              <w:left w:w="20" w:type="dxa"/>
              <w:bottom w:w="0" w:type="dxa"/>
              <w:right w:w="20" w:type="dxa"/>
            </w:tcMar>
          </w:tcPr>
          <w:p w14:paraId="113A12E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1.1376</w:t>
            </w:r>
          </w:p>
        </w:tc>
        <w:tc>
          <w:tcPr>
            <w:tcW w:w="685" w:type="dxa"/>
            <w:tcBorders>
              <w:top w:val="nil"/>
              <w:left w:val="nil"/>
              <w:bottom w:val="nil"/>
              <w:right w:val="nil"/>
            </w:tcBorders>
          </w:tcPr>
          <w:p w14:paraId="488D1E63" w14:textId="6948DF63"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DA9A6A" w14:textId="2E9333FC" w:rsidTr="005C4F2C">
        <w:trPr>
          <w:trHeight w:val="260"/>
          <w:jc w:val="center"/>
        </w:trPr>
        <w:tc>
          <w:tcPr>
            <w:tcW w:w="796" w:type="dxa"/>
            <w:tcBorders>
              <w:top w:val="nil"/>
              <w:left w:val="nil"/>
              <w:bottom w:val="nil"/>
              <w:right w:val="nil"/>
            </w:tcBorders>
          </w:tcPr>
          <w:p w14:paraId="43AD6D3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586" w:type="dxa"/>
            <w:tcBorders>
              <w:top w:val="nil"/>
              <w:left w:val="nil"/>
              <w:bottom w:val="nil"/>
              <w:right w:val="nil"/>
            </w:tcBorders>
          </w:tcPr>
          <w:p w14:paraId="6F44B0E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614" w:type="dxa"/>
            <w:tcBorders>
              <w:top w:val="nil"/>
              <w:left w:val="nil"/>
              <w:bottom w:val="nil"/>
              <w:right w:val="nil"/>
            </w:tcBorders>
          </w:tcPr>
          <w:p w14:paraId="39443FE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92</w:t>
            </w:r>
          </w:p>
        </w:tc>
        <w:tc>
          <w:tcPr>
            <w:tcW w:w="820" w:type="dxa"/>
            <w:tcBorders>
              <w:top w:val="nil"/>
              <w:left w:val="nil"/>
              <w:bottom w:val="nil"/>
              <w:right w:val="nil"/>
            </w:tcBorders>
            <w:noWrap/>
            <w:tcMar>
              <w:top w:w="20" w:type="dxa"/>
              <w:left w:w="20" w:type="dxa"/>
              <w:bottom w:w="0" w:type="dxa"/>
              <w:right w:w="20" w:type="dxa"/>
            </w:tcMar>
          </w:tcPr>
          <w:p w14:paraId="0A553A0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2A094C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0.1131</w:t>
            </w:r>
          </w:p>
        </w:tc>
        <w:tc>
          <w:tcPr>
            <w:tcW w:w="880" w:type="dxa"/>
            <w:tcBorders>
              <w:top w:val="nil"/>
              <w:left w:val="nil"/>
              <w:bottom w:val="nil"/>
              <w:right w:val="nil"/>
            </w:tcBorders>
            <w:noWrap/>
            <w:tcMar>
              <w:top w:w="20" w:type="dxa"/>
              <w:left w:w="20" w:type="dxa"/>
              <w:bottom w:w="0" w:type="dxa"/>
              <w:right w:w="20" w:type="dxa"/>
            </w:tcMar>
          </w:tcPr>
          <w:p w14:paraId="6577AB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AF62D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4193B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BCBC01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1.0991</w:t>
            </w:r>
          </w:p>
        </w:tc>
        <w:tc>
          <w:tcPr>
            <w:tcW w:w="1150" w:type="dxa"/>
            <w:tcBorders>
              <w:top w:val="nil"/>
              <w:left w:val="nil"/>
              <w:bottom w:val="nil"/>
              <w:right w:val="nil"/>
            </w:tcBorders>
            <w:noWrap/>
            <w:tcMar>
              <w:top w:w="20" w:type="dxa"/>
              <w:left w:w="20" w:type="dxa"/>
              <w:bottom w:w="0" w:type="dxa"/>
              <w:right w:w="20" w:type="dxa"/>
            </w:tcMar>
          </w:tcPr>
          <w:p w14:paraId="72954DE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1.0781</w:t>
            </w:r>
          </w:p>
        </w:tc>
        <w:tc>
          <w:tcPr>
            <w:tcW w:w="685" w:type="dxa"/>
            <w:tcBorders>
              <w:top w:val="nil"/>
              <w:left w:val="nil"/>
              <w:bottom w:val="nil"/>
              <w:right w:val="nil"/>
            </w:tcBorders>
          </w:tcPr>
          <w:p w14:paraId="18159249" w14:textId="2BAED51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45DE777" w14:textId="4AECDCCD" w:rsidTr="005C4F2C">
        <w:trPr>
          <w:trHeight w:val="260"/>
          <w:jc w:val="center"/>
        </w:trPr>
        <w:tc>
          <w:tcPr>
            <w:tcW w:w="796" w:type="dxa"/>
            <w:tcBorders>
              <w:top w:val="nil"/>
              <w:left w:val="nil"/>
              <w:bottom w:val="nil"/>
              <w:right w:val="nil"/>
            </w:tcBorders>
          </w:tcPr>
          <w:p w14:paraId="3162CC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586" w:type="dxa"/>
            <w:tcBorders>
              <w:top w:val="nil"/>
              <w:left w:val="nil"/>
              <w:bottom w:val="nil"/>
              <w:right w:val="nil"/>
            </w:tcBorders>
          </w:tcPr>
          <w:p w14:paraId="36452A4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614" w:type="dxa"/>
            <w:tcBorders>
              <w:top w:val="nil"/>
              <w:left w:val="nil"/>
              <w:bottom w:val="nil"/>
              <w:right w:val="nil"/>
            </w:tcBorders>
          </w:tcPr>
          <w:p w14:paraId="16739A0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93</w:t>
            </w:r>
          </w:p>
        </w:tc>
        <w:tc>
          <w:tcPr>
            <w:tcW w:w="820" w:type="dxa"/>
            <w:tcBorders>
              <w:top w:val="nil"/>
              <w:left w:val="nil"/>
              <w:bottom w:val="nil"/>
              <w:right w:val="nil"/>
            </w:tcBorders>
            <w:noWrap/>
            <w:tcMar>
              <w:top w:w="20" w:type="dxa"/>
              <w:left w:w="20" w:type="dxa"/>
              <w:bottom w:w="0" w:type="dxa"/>
              <w:right w:w="20" w:type="dxa"/>
            </w:tcMar>
          </w:tcPr>
          <w:p w14:paraId="6BE8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50FAF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880" w:type="dxa"/>
            <w:tcBorders>
              <w:top w:val="nil"/>
              <w:left w:val="nil"/>
              <w:bottom w:val="nil"/>
              <w:right w:val="nil"/>
            </w:tcBorders>
            <w:noWrap/>
            <w:tcMar>
              <w:top w:w="20" w:type="dxa"/>
              <w:left w:w="20" w:type="dxa"/>
              <w:bottom w:w="0" w:type="dxa"/>
              <w:right w:w="20" w:type="dxa"/>
            </w:tcMar>
          </w:tcPr>
          <w:p w14:paraId="4707440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610" w:type="dxa"/>
            <w:tcBorders>
              <w:top w:val="nil"/>
              <w:left w:val="nil"/>
              <w:bottom w:val="nil"/>
              <w:right w:val="nil"/>
            </w:tcBorders>
            <w:noWrap/>
            <w:tcMar>
              <w:top w:w="20" w:type="dxa"/>
              <w:left w:w="20" w:type="dxa"/>
              <w:bottom w:w="0" w:type="dxa"/>
              <w:right w:w="20" w:type="dxa"/>
            </w:tcMar>
          </w:tcPr>
          <w:p w14:paraId="7CCA7C9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F1A8CD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3899E1C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1.0224</w:t>
            </w:r>
          </w:p>
        </w:tc>
        <w:tc>
          <w:tcPr>
            <w:tcW w:w="1150" w:type="dxa"/>
            <w:tcBorders>
              <w:top w:val="nil"/>
              <w:left w:val="nil"/>
              <w:bottom w:val="nil"/>
              <w:right w:val="nil"/>
            </w:tcBorders>
            <w:noWrap/>
            <w:tcMar>
              <w:top w:w="20" w:type="dxa"/>
              <w:left w:w="20" w:type="dxa"/>
              <w:bottom w:w="0" w:type="dxa"/>
              <w:right w:w="20" w:type="dxa"/>
            </w:tcMar>
          </w:tcPr>
          <w:p w14:paraId="0278839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1.0993</w:t>
            </w:r>
          </w:p>
        </w:tc>
        <w:tc>
          <w:tcPr>
            <w:tcW w:w="685" w:type="dxa"/>
            <w:tcBorders>
              <w:top w:val="nil"/>
              <w:left w:val="nil"/>
              <w:bottom w:val="nil"/>
              <w:right w:val="nil"/>
            </w:tcBorders>
          </w:tcPr>
          <w:p w14:paraId="3C583768" w14:textId="6D32DF4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59769C3E" w14:textId="47BB77B5" w:rsidTr="005C4F2C">
        <w:trPr>
          <w:trHeight w:val="260"/>
          <w:jc w:val="center"/>
        </w:trPr>
        <w:tc>
          <w:tcPr>
            <w:tcW w:w="796" w:type="dxa"/>
            <w:tcBorders>
              <w:top w:val="nil"/>
              <w:left w:val="nil"/>
              <w:bottom w:val="nil"/>
              <w:right w:val="nil"/>
            </w:tcBorders>
          </w:tcPr>
          <w:p w14:paraId="01859A6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586" w:type="dxa"/>
            <w:tcBorders>
              <w:top w:val="nil"/>
              <w:left w:val="nil"/>
              <w:bottom w:val="nil"/>
              <w:right w:val="nil"/>
            </w:tcBorders>
          </w:tcPr>
          <w:p w14:paraId="7D800C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614" w:type="dxa"/>
            <w:tcBorders>
              <w:top w:val="nil"/>
              <w:left w:val="nil"/>
              <w:bottom w:val="nil"/>
              <w:right w:val="nil"/>
            </w:tcBorders>
          </w:tcPr>
          <w:p w14:paraId="3473EE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94</w:t>
            </w:r>
          </w:p>
        </w:tc>
        <w:tc>
          <w:tcPr>
            <w:tcW w:w="820" w:type="dxa"/>
            <w:tcBorders>
              <w:top w:val="nil"/>
              <w:left w:val="nil"/>
              <w:bottom w:val="nil"/>
              <w:right w:val="nil"/>
            </w:tcBorders>
            <w:noWrap/>
            <w:tcMar>
              <w:top w:w="20" w:type="dxa"/>
              <w:left w:w="20" w:type="dxa"/>
              <w:bottom w:w="0" w:type="dxa"/>
              <w:right w:w="20" w:type="dxa"/>
            </w:tcMar>
          </w:tcPr>
          <w:p w14:paraId="5E9F96B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B668D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0.2263</w:t>
            </w:r>
          </w:p>
        </w:tc>
        <w:tc>
          <w:tcPr>
            <w:tcW w:w="880" w:type="dxa"/>
            <w:tcBorders>
              <w:top w:val="nil"/>
              <w:left w:val="nil"/>
              <w:bottom w:val="nil"/>
              <w:right w:val="nil"/>
            </w:tcBorders>
            <w:noWrap/>
            <w:tcMar>
              <w:top w:w="20" w:type="dxa"/>
              <w:left w:w="20" w:type="dxa"/>
              <w:bottom w:w="0" w:type="dxa"/>
              <w:right w:w="20" w:type="dxa"/>
            </w:tcMar>
          </w:tcPr>
          <w:p w14:paraId="1843D4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7D45301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625410D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E160FF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1.2038</w:t>
            </w:r>
          </w:p>
        </w:tc>
        <w:tc>
          <w:tcPr>
            <w:tcW w:w="1150" w:type="dxa"/>
            <w:tcBorders>
              <w:top w:val="nil"/>
              <w:left w:val="nil"/>
              <w:bottom w:val="nil"/>
              <w:right w:val="nil"/>
            </w:tcBorders>
            <w:noWrap/>
            <w:tcMar>
              <w:top w:w="20" w:type="dxa"/>
              <w:left w:w="20" w:type="dxa"/>
              <w:bottom w:w="0" w:type="dxa"/>
              <w:right w:w="20" w:type="dxa"/>
            </w:tcMar>
          </w:tcPr>
          <w:p w14:paraId="3F707CF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1.1435</w:t>
            </w:r>
          </w:p>
        </w:tc>
        <w:tc>
          <w:tcPr>
            <w:tcW w:w="685" w:type="dxa"/>
            <w:tcBorders>
              <w:top w:val="nil"/>
              <w:left w:val="nil"/>
              <w:bottom w:val="nil"/>
              <w:right w:val="nil"/>
            </w:tcBorders>
          </w:tcPr>
          <w:p w14:paraId="38DF5B47" w14:textId="53AC788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F5A5367" w14:textId="6C50DE5E" w:rsidTr="005C4F2C">
        <w:trPr>
          <w:trHeight w:val="260"/>
          <w:jc w:val="center"/>
        </w:trPr>
        <w:tc>
          <w:tcPr>
            <w:tcW w:w="796" w:type="dxa"/>
            <w:tcBorders>
              <w:top w:val="nil"/>
              <w:left w:val="nil"/>
              <w:bottom w:val="nil"/>
              <w:right w:val="nil"/>
            </w:tcBorders>
          </w:tcPr>
          <w:p w14:paraId="3654DD2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586" w:type="dxa"/>
            <w:tcBorders>
              <w:top w:val="nil"/>
              <w:left w:val="nil"/>
              <w:bottom w:val="nil"/>
              <w:right w:val="nil"/>
            </w:tcBorders>
          </w:tcPr>
          <w:p w14:paraId="70B5DB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614" w:type="dxa"/>
            <w:tcBorders>
              <w:top w:val="nil"/>
              <w:left w:val="nil"/>
              <w:bottom w:val="nil"/>
              <w:right w:val="nil"/>
            </w:tcBorders>
          </w:tcPr>
          <w:p w14:paraId="0BAC8A3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95</w:t>
            </w:r>
          </w:p>
        </w:tc>
        <w:tc>
          <w:tcPr>
            <w:tcW w:w="820" w:type="dxa"/>
            <w:tcBorders>
              <w:top w:val="nil"/>
              <w:left w:val="nil"/>
              <w:bottom w:val="nil"/>
              <w:right w:val="nil"/>
            </w:tcBorders>
            <w:noWrap/>
            <w:tcMar>
              <w:top w:w="20" w:type="dxa"/>
              <w:left w:w="20" w:type="dxa"/>
              <w:bottom w:w="0" w:type="dxa"/>
              <w:right w:w="20" w:type="dxa"/>
            </w:tcMar>
          </w:tcPr>
          <w:p w14:paraId="753E88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7AF7B1B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880" w:type="dxa"/>
            <w:tcBorders>
              <w:top w:val="nil"/>
              <w:left w:val="nil"/>
              <w:bottom w:val="nil"/>
              <w:right w:val="nil"/>
            </w:tcBorders>
            <w:noWrap/>
            <w:tcMar>
              <w:top w:w="20" w:type="dxa"/>
              <w:left w:w="20" w:type="dxa"/>
              <w:bottom w:w="0" w:type="dxa"/>
              <w:right w:w="20" w:type="dxa"/>
            </w:tcMar>
          </w:tcPr>
          <w:p w14:paraId="0B69D81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610" w:type="dxa"/>
            <w:tcBorders>
              <w:top w:val="nil"/>
              <w:left w:val="nil"/>
              <w:bottom w:val="nil"/>
              <w:right w:val="nil"/>
            </w:tcBorders>
            <w:noWrap/>
            <w:tcMar>
              <w:top w:w="20" w:type="dxa"/>
              <w:left w:w="20" w:type="dxa"/>
              <w:bottom w:w="0" w:type="dxa"/>
              <w:right w:w="20" w:type="dxa"/>
            </w:tcMar>
          </w:tcPr>
          <w:p w14:paraId="76944B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322D59C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10D9303C"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1.1341</w:t>
            </w:r>
          </w:p>
        </w:tc>
        <w:tc>
          <w:tcPr>
            <w:tcW w:w="1150" w:type="dxa"/>
            <w:tcBorders>
              <w:top w:val="nil"/>
              <w:left w:val="nil"/>
              <w:bottom w:val="nil"/>
              <w:right w:val="nil"/>
            </w:tcBorders>
            <w:noWrap/>
            <w:tcMar>
              <w:top w:w="20" w:type="dxa"/>
              <w:left w:w="20" w:type="dxa"/>
              <w:bottom w:w="0" w:type="dxa"/>
              <w:right w:w="20" w:type="dxa"/>
            </w:tcMar>
          </w:tcPr>
          <w:p w14:paraId="771C2F9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1.0727</w:t>
            </w:r>
          </w:p>
        </w:tc>
        <w:tc>
          <w:tcPr>
            <w:tcW w:w="685" w:type="dxa"/>
            <w:tcBorders>
              <w:top w:val="nil"/>
              <w:left w:val="nil"/>
              <w:bottom w:val="nil"/>
              <w:right w:val="nil"/>
            </w:tcBorders>
          </w:tcPr>
          <w:p w14:paraId="6127FBC4" w14:textId="1A99269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2A226C74" w14:textId="5882F27F" w:rsidTr="005C4F2C">
        <w:trPr>
          <w:trHeight w:val="260"/>
          <w:jc w:val="center"/>
        </w:trPr>
        <w:tc>
          <w:tcPr>
            <w:tcW w:w="796" w:type="dxa"/>
            <w:tcBorders>
              <w:top w:val="nil"/>
              <w:left w:val="nil"/>
              <w:bottom w:val="nil"/>
              <w:right w:val="nil"/>
            </w:tcBorders>
          </w:tcPr>
          <w:p w14:paraId="173E5C0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586" w:type="dxa"/>
            <w:tcBorders>
              <w:top w:val="nil"/>
              <w:left w:val="nil"/>
              <w:bottom w:val="nil"/>
              <w:right w:val="nil"/>
            </w:tcBorders>
          </w:tcPr>
          <w:p w14:paraId="4E5D489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614" w:type="dxa"/>
            <w:tcBorders>
              <w:top w:val="nil"/>
              <w:left w:val="nil"/>
              <w:bottom w:val="nil"/>
              <w:right w:val="nil"/>
            </w:tcBorders>
          </w:tcPr>
          <w:p w14:paraId="6BB5BC3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96</w:t>
            </w:r>
          </w:p>
        </w:tc>
        <w:tc>
          <w:tcPr>
            <w:tcW w:w="820" w:type="dxa"/>
            <w:tcBorders>
              <w:top w:val="nil"/>
              <w:left w:val="nil"/>
              <w:bottom w:val="nil"/>
              <w:right w:val="nil"/>
            </w:tcBorders>
            <w:noWrap/>
            <w:tcMar>
              <w:top w:w="20" w:type="dxa"/>
              <w:left w:w="20" w:type="dxa"/>
              <w:bottom w:w="0" w:type="dxa"/>
              <w:right w:w="20" w:type="dxa"/>
            </w:tcMar>
          </w:tcPr>
          <w:p w14:paraId="360266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5155C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0.4525</w:t>
            </w:r>
          </w:p>
        </w:tc>
        <w:tc>
          <w:tcPr>
            <w:tcW w:w="880" w:type="dxa"/>
            <w:tcBorders>
              <w:top w:val="nil"/>
              <w:left w:val="nil"/>
              <w:bottom w:val="nil"/>
              <w:right w:val="nil"/>
            </w:tcBorders>
            <w:noWrap/>
            <w:tcMar>
              <w:top w:w="20" w:type="dxa"/>
              <w:left w:w="20" w:type="dxa"/>
              <w:bottom w:w="0" w:type="dxa"/>
              <w:right w:w="20" w:type="dxa"/>
            </w:tcMar>
          </w:tcPr>
          <w:p w14:paraId="6F9BC9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4688F4F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0F2B5F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0E01906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1.1813</w:t>
            </w:r>
          </w:p>
        </w:tc>
        <w:tc>
          <w:tcPr>
            <w:tcW w:w="1150" w:type="dxa"/>
            <w:tcBorders>
              <w:top w:val="nil"/>
              <w:left w:val="nil"/>
              <w:bottom w:val="nil"/>
              <w:right w:val="nil"/>
            </w:tcBorders>
            <w:noWrap/>
            <w:tcMar>
              <w:top w:w="20" w:type="dxa"/>
              <w:left w:w="20" w:type="dxa"/>
              <w:bottom w:w="0" w:type="dxa"/>
              <w:right w:w="20" w:type="dxa"/>
            </w:tcMar>
          </w:tcPr>
          <w:p w14:paraId="6D0D166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1.1859</w:t>
            </w:r>
          </w:p>
        </w:tc>
        <w:tc>
          <w:tcPr>
            <w:tcW w:w="685" w:type="dxa"/>
            <w:tcBorders>
              <w:top w:val="nil"/>
              <w:left w:val="nil"/>
              <w:bottom w:val="nil"/>
              <w:right w:val="nil"/>
            </w:tcBorders>
          </w:tcPr>
          <w:p w14:paraId="4F93FF69" w14:textId="006959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629887C7" w14:textId="6B873D67" w:rsidTr="005C4F2C">
        <w:trPr>
          <w:trHeight w:val="260"/>
          <w:jc w:val="center"/>
        </w:trPr>
        <w:tc>
          <w:tcPr>
            <w:tcW w:w="796" w:type="dxa"/>
            <w:tcBorders>
              <w:top w:val="nil"/>
              <w:left w:val="nil"/>
              <w:bottom w:val="nil"/>
              <w:right w:val="nil"/>
            </w:tcBorders>
          </w:tcPr>
          <w:p w14:paraId="05A7669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586" w:type="dxa"/>
            <w:tcBorders>
              <w:top w:val="nil"/>
              <w:left w:val="nil"/>
              <w:bottom w:val="nil"/>
              <w:right w:val="nil"/>
            </w:tcBorders>
          </w:tcPr>
          <w:p w14:paraId="0217C7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614" w:type="dxa"/>
            <w:tcBorders>
              <w:top w:val="nil"/>
              <w:left w:val="nil"/>
              <w:bottom w:val="nil"/>
              <w:right w:val="nil"/>
            </w:tcBorders>
          </w:tcPr>
          <w:p w14:paraId="655B19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97</w:t>
            </w:r>
          </w:p>
        </w:tc>
        <w:tc>
          <w:tcPr>
            <w:tcW w:w="820" w:type="dxa"/>
            <w:tcBorders>
              <w:top w:val="nil"/>
              <w:left w:val="nil"/>
              <w:bottom w:val="nil"/>
              <w:right w:val="nil"/>
            </w:tcBorders>
            <w:noWrap/>
            <w:tcMar>
              <w:top w:w="20" w:type="dxa"/>
              <w:left w:w="20" w:type="dxa"/>
              <w:bottom w:w="0" w:type="dxa"/>
              <w:right w:w="20" w:type="dxa"/>
            </w:tcMar>
          </w:tcPr>
          <w:p w14:paraId="72E6FC7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2270290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880" w:type="dxa"/>
            <w:tcBorders>
              <w:top w:val="nil"/>
              <w:left w:val="nil"/>
              <w:bottom w:val="nil"/>
              <w:right w:val="nil"/>
            </w:tcBorders>
            <w:noWrap/>
            <w:tcMar>
              <w:top w:w="20" w:type="dxa"/>
              <w:left w:w="20" w:type="dxa"/>
              <w:bottom w:w="0" w:type="dxa"/>
              <w:right w:w="20" w:type="dxa"/>
            </w:tcMar>
          </w:tcPr>
          <w:p w14:paraId="43E2326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610" w:type="dxa"/>
            <w:tcBorders>
              <w:top w:val="nil"/>
              <w:left w:val="nil"/>
              <w:bottom w:val="nil"/>
              <w:right w:val="nil"/>
            </w:tcBorders>
            <w:noWrap/>
            <w:tcMar>
              <w:top w:w="20" w:type="dxa"/>
              <w:left w:w="20" w:type="dxa"/>
              <w:bottom w:w="0" w:type="dxa"/>
              <w:right w:w="20" w:type="dxa"/>
            </w:tcMar>
          </w:tcPr>
          <w:p w14:paraId="57B3885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D82F21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38E067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1.0283</w:t>
            </w:r>
          </w:p>
        </w:tc>
        <w:tc>
          <w:tcPr>
            <w:tcW w:w="1150" w:type="dxa"/>
            <w:tcBorders>
              <w:top w:val="nil"/>
              <w:left w:val="nil"/>
              <w:bottom w:val="nil"/>
              <w:right w:val="nil"/>
            </w:tcBorders>
            <w:noWrap/>
            <w:tcMar>
              <w:top w:w="20" w:type="dxa"/>
              <w:left w:w="20" w:type="dxa"/>
              <w:bottom w:w="0" w:type="dxa"/>
              <w:right w:w="20" w:type="dxa"/>
            </w:tcMar>
          </w:tcPr>
          <w:p w14:paraId="3A9AE03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1.2135</w:t>
            </w:r>
          </w:p>
        </w:tc>
        <w:tc>
          <w:tcPr>
            <w:tcW w:w="685" w:type="dxa"/>
            <w:tcBorders>
              <w:top w:val="nil"/>
              <w:left w:val="nil"/>
              <w:bottom w:val="nil"/>
              <w:right w:val="nil"/>
            </w:tcBorders>
          </w:tcPr>
          <w:p w14:paraId="30DB7C39" w14:textId="64A4E2C1"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4C633A" w14:textId="72EBF75F" w:rsidTr="005C4F2C">
        <w:trPr>
          <w:trHeight w:val="260"/>
          <w:jc w:val="center"/>
        </w:trPr>
        <w:tc>
          <w:tcPr>
            <w:tcW w:w="796" w:type="dxa"/>
            <w:tcBorders>
              <w:top w:val="nil"/>
              <w:left w:val="nil"/>
              <w:bottom w:val="nil"/>
              <w:right w:val="nil"/>
            </w:tcBorders>
          </w:tcPr>
          <w:p w14:paraId="109DC96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586" w:type="dxa"/>
            <w:tcBorders>
              <w:top w:val="nil"/>
              <w:left w:val="nil"/>
              <w:bottom w:val="nil"/>
              <w:right w:val="nil"/>
            </w:tcBorders>
          </w:tcPr>
          <w:p w14:paraId="1044C57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614" w:type="dxa"/>
            <w:tcBorders>
              <w:top w:val="nil"/>
              <w:left w:val="nil"/>
              <w:bottom w:val="nil"/>
              <w:right w:val="nil"/>
            </w:tcBorders>
          </w:tcPr>
          <w:p w14:paraId="39585DE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98</w:t>
            </w:r>
          </w:p>
        </w:tc>
        <w:tc>
          <w:tcPr>
            <w:tcW w:w="820" w:type="dxa"/>
            <w:tcBorders>
              <w:top w:val="nil"/>
              <w:left w:val="nil"/>
              <w:bottom w:val="nil"/>
              <w:right w:val="nil"/>
            </w:tcBorders>
            <w:noWrap/>
            <w:tcMar>
              <w:top w:w="20" w:type="dxa"/>
              <w:left w:w="20" w:type="dxa"/>
              <w:bottom w:w="0" w:type="dxa"/>
              <w:right w:w="20" w:type="dxa"/>
            </w:tcMar>
          </w:tcPr>
          <w:p w14:paraId="0E16D0B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1C52C57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0.9051</w:t>
            </w:r>
          </w:p>
        </w:tc>
        <w:tc>
          <w:tcPr>
            <w:tcW w:w="880" w:type="dxa"/>
            <w:tcBorders>
              <w:top w:val="nil"/>
              <w:left w:val="nil"/>
              <w:bottom w:val="nil"/>
              <w:right w:val="nil"/>
            </w:tcBorders>
            <w:noWrap/>
            <w:tcMar>
              <w:top w:w="20" w:type="dxa"/>
              <w:left w:w="20" w:type="dxa"/>
              <w:bottom w:w="0" w:type="dxa"/>
              <w:right w:w="20" w:type="dxa"/>
            </w:tcMar>
          </w:tcPr>
          <w:p w14:paraId="2E6F3CA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bottom w:val="nil"/>
              <w:right w:val="nil"/>
            </w:tcBorders>
            <w:noWrap/>
            <w:tcMar>
              <w:top w:w="20" w:type="dxa"/>
              <w:left w:w="20" w:type="dxa"/>
              <w:bottom w:w="0" w:type="dxa"/>
              <w:right w:w="20" w:type="dxa"/>
            </w:tcMar>
          </w:tcPr>
          <w:p w14:paraId="7C76B04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705482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751CA779"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1.4655</w:t>
            </w:r>
          </w:p>
        </w:tc>
        <w:tc>
          <w:tcPr>
            <w:tcW w:w="1150" w:type="dxa"/>
            <w:tcBorders>
              <w:top w:val="nil"/>
              <w:left w:val="nil"/>
              <w:bottom w:val="nil"/>
              <w:right w:val="nil"/>
            </w:tcBorders>
            <w:noWrap/>
            <w:tcMar>
              <w:top w:w="20" w:type="dxa"/>
              <w:left w:w="20" w:type="dxa"/>
              <w:bottom w:w="0" w:type="dxa"/>
              <w:right w:w="20" w:type="dxa"/>
            </w:tcMar>
          </w:tcPr>
          <w:p w14:paraId="6751D45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1.2921</w:t>
            </w:r>
          </w:p>
        </w:tc>
        <w:tc>
          <w:tcPr>
            <w:tcW w:w="685" w:type="dxa"/>
            <w:tcBorders>
              <w:top w:val="nil"/>
              <w:left w:val="nil"/>
              <w:bottom w:val="nil"/>
              <w:right w:val="nil"/>
            </w:tcBorders>
          </w:tcPr>
          <w:p w14:paraId="0674E101" w14:textId="249BF54F"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5501D1D" w14:textId="3698300B" w:rsidTr="005C4F2C">
        <w:trPr>
          <w:trHeight w:val="260"/>
          <w:jc w:val="center"/>
        </w:trPr>
        <w:tc>
          <w:tcPr>
            <w:tcW w:w="796" w:type="dxa"/>
            <w:tcBorders>
              <w:top w:val="nil"/>
              <w:left w:val="nil"/>
              <w:bottom w:val="nil"/>
              <w:right w:val="nil"/>
            </w:tcBorders>
          </w:tcPr>
          <w:p w14:paraId="12877C7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586" w:type="dxa"/>
            <w:tcBorders>
              <w:top w:val="nil"/>
              <w:left w:val="nil"/>
              <w:bottom w:val="nil"/>
              <w:right w:val="nil"/>
            </w:tcBorders>
          </w:tcPr>
          <w:p w14:paraId="72BDC2C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614" w:type="dxa"/>
            <w:tcBorders>
              <w:top w:val="nil"/>
              <w:left w:val="nil"/>
              <w:bottom w:val="nil"/>
              <w:right w:val="nil"/>
            </w:tcBorders>
          </w:tcPr>
          <w:p w14:paraId="74E55FC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99</w:t>
            </w:r>
          </w:p>
        </w:tc>
        <w:tc>
          <w:tcPr>
            <w:tcW w:w="820" w:type="dxa"/>
            <w:tcBorders>
              <w:top w:val="nil"/>
              <w:left w:val="nil"/>
              <w:bottom w:val="nil"/>
              <w:right w:val="nil"/>
            </w:tcBorders>
            <w:noWrap/>
            <w:tcMar>
              <w:top w:w="20" w:type="dxa"/>
              <w:left w:w="20" w:type="dxa"/>
              <w:bottom w:w="0" w:type="dxa"/>
              <w:right w:w="20" w:type="dxa"/>
            </w:tcMar>
          </w:tcPr>
          <w:p w14:paraId="1E98EE5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6BFCB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880" w:type="dxa"/>
            <w:tcBorders>
              <w:top w:val="nil"/>
              <w:left w:val="nil"/>
              <w:bottom w:val="nil"/>
              <w:right w:val="nil"/>
            </w:tcBorders>
            <w:noWrap/>
            <w:tcMar>
              <w:top w:w="20" w:type="dxa"/>
              <w:left w:w="20" w:type="dxa"/>
              <w:bottom w:w="0" w:type="dxa"/>
              <w:right w:w="20" w:type="dxa"/>
            </w:tcMar>
          </w:tcPr>
          <w:p w14:paraId="586E216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610" w:type="dxa"/>
            <w:tcBorders>
              <w:top w:val="nil"/>
              <w:left w:val="nil"/>
              <w:bottom w:val="nil"/>
              <w:right w:val="nil"/>
            </w:tcBorders>
            <w:noWrap/>
            <w:tcMar>
              <w:top w:w="20" w:type="dxa"/>
              <w:left w:w="20" w:type="dxa"/>
              <w:bottom w:w="0" w:type="dxa"/>
              <w:right w:w="20" w:type="dxa"/>
            </w:tcMar>
          </w:tcPr>
          <w:p w14:paraId="1404A69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1178BD5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6004601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1.1977</w:t>
            </w:r>
          </w:p>
        </w:tc>
        <w:tc>
          <w:tcPr>
            <w:tcW w:w="1150" w:type="dxa"/>
            <w:tcBorders>
              <w:top w:val="nil"/>
              <w:left w:val="nil"/>
              <w:bottom w:val="nil"/>
              <w:right w:val="nil"/>
            </w:tcBorders>
            <w:noWrap/>
            <w:tcMar>
              <w:top w:w="20" w:type="dxa"/>
              <w:left w:w="20" w:type="dxa"/>
              <w:bottom w:w="0" w:type="dxa"/>
              <w:right w:w="20" w:type="dxa"/>
            </w:tcMar>
          </w:tcPr>
          <w:p w14:paraId="22E70FA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1.3582</w:t>
            </w:r>
          </w:p>
        </w:tc>
        <w:tc>
          <w:tcPr>
            <w:tcW w:w="685" w:type="dxa"/>
            <w:tcBorders>
              <w:top w:val="nil"/>
              <w:left w:val="nil"/>
              <w:bottom w:val="nil"/>
              <w:right w:val="nil"/>
            </w:tcBorders>
          </w:tcPr>
          <w:p w14:paraId="138D7528" w14:textId="0E1EAED8"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051B4ECF" w14:textId="1F3B9649" w:rsidTr="005C4F2C">
        <w:trPr>
          <w:trHeight w:val="260"/>
          <w:jc w:val="center"/>
        </w:trPr>
        <w:tc>
          <w:tcPr>
            <w:tcW w:w="796" w:type="dxa"/>
            <w:tcBorders>
              <w:top w:val="nil"/>
              <w:left w:val="nil"/>
              <w:bottom w:val="nil"/>
              <w:right w:val="nil"/>
            </w:tcBorders>
          </w:tcPr>
          <w:p w14:paraId="3D7991C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586" w:type="dxa"/>
            <w:tcBorders>
              <w:top w:val="nil"/>
              <w:left w:val="nil"/>
              <w:bottom w:val="nil"/>
              <w:right w:val="nil"/>
            </w:tcBorders>
          </w:tcPr>
          <w:p w14:paraId="7BDACB5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614" w:type="dxa"/>
            <w:tcBorders>
              <w:top w:val="nil"/>
              <w:left w:val="nil"/>
              <w:bottom w:val="nil"/>
              <w:right w:val="nil"/>
            </w:tcBorders>
          </w:tcPr>
          <w:p w14:paraId="13B6F9E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100</w:t>
            </w:r>
          </w:p>
        </w:tc>
        <w:tc>
          <w:tcPr>
            <w:tcW w:w="820" w:type="dxa"/>
            <w:tcBorders>
              <w:top w:val="nil"/>
              <w:left w:val="nil"/>
              <w:bottom w:val="nil"/>
              <w:right w:val="nil"/>
            </w:tcBorders>
            <w:noWrap/>
            <w:tcMar>
              <w:top w:w="20" w:type="dxa"/>
              <w:left w:w="20" w:type="dxa"/>
              <w:bottom w:w="0" w:type="dxa"/>
              <w:right w:w="20" w:type="dxa"/>
            </w:tcMar>
          </w:tcPr>
          <w:p w14:paraId="6D9F03F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0866FE4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1.8102</w:t>
            </w:r>
          </w:p>
        </w:tc>
        <w:tc>
          <w:tcPr>
            <w:tcW w:w="880" w:type="dxa"/>
            <w:tcBorders>
              <w:top w:val="nil"/>
              <w:left w:val="nil"/>
              <w:bottom w:val="nil"/>
              <w:right w:val="nil"/>
            </w:tcBorders>
            <w:noWrap/>
            <w:tcMar>
              <w:top w:w="20" w:type="dxa"/>
              <w:left w:w="20" w:type="dxa"/>
              <w:bottom w:w="0" w:type="dxa"/>
              <w:right w:w="20" w:type="dxa"/>
            </w:tcMar>
          </w:tcPr>
          <w:p w14:paraId="7235DFC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bottom w:val="nil"/>
              <w:right w:val="nil"/>
            </w:tcBorders>
            <w:noWrap/>
            <w:tcMar>
              <w:top w:w="20" w:type="dxa"/>
              <w:left w:w="20" w:type="dxa"/>
              <w:bottom w:w="0" w:type="dxa"/>
              <w:right w:w="20" w:type="dxa"/>
            </w:tcMar>
          </w:tcPr>
          <w:p w14:paraId="17D7BEE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4AC347F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40AC6A0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1.2602</w:t>
            </w:r>
          </w:p>
        </w:tc>
        <w:tc>
          <w:tcPr>
            <w:tcW w:w="1150" w:type="dxa"/>
            <w:tcBorders>
              <w:top w:val="nil"/>
              <w:left w:val="nil"/>
              <w:bottom w:val="nil"/>
              <w:right w:val="nil"/>
            </w:tcBorders>
            <w:noWrap/>
            <w:tcMar>
              <w:top w:w="20" w:type="dxa"/>
              <w:left w:w="20" w:type="dxa"/>
              <w:bottom w:w="0" w:type="dxa"/>
              <w:right w:w="20" w:type="dxa"/>
            </w:tcMar>
          </w:tcPr>
          <w:p w14:paraId="316B86B3"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1.7463</w:t>
            </w:r>
          </w:p>
        </w:tc>
        <w:tc>
          <w:tcPr>
            <w:tcW w:w="685" w:type="dxa"/>
            <w:tcBorders>
              <w:top w:val="nil"/>
              <w:left w:val="nil"/>
              <w:bottom w:val="nil"/>
              <w:right w:val="nil"/>
            </w:tcBorders>
          </w:tcPr>
          <w:p w14:paraId="4EB242FF" w14:textId="4A265176"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49832B5B" w14:textId="67926AFB" w:rsidTr="005C4F2C">
        <w:trPr>
          <w:trHeight w:val="260"/>
          <w:jc w:val="center"/>
        </w:trPr>
        <w:tc>
          <w:tcPr>
            <w:tcW w:w="796" w:type="dxa"/>
            <w:tcBorders>
              <w:top w:val="nil"/>
              <w:left w:val="nil"/>
              <w:bottom w:val="nil"/>
              <w:right w:val="nil"/>
            </w:tcBorders>
          </w:tcPr>
          <w:p w14:paraId="03AAFD2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586" w:type="dxa"/>
            <w:tcBorders>
              <w:top w:val="nil"/>
              <w:left w:val="nil"/>
              <w:bottom w:val="nil"/>
              <w:right w:val="nil"/>
            </w:tcBorders>
          </w:tcPr>
          <w:p w14:paraId="51BE32C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614" w:type="dxa"/>
            <w:tcBorders>
              <w:top w:val="nil"/>
              <w:left w:val="nil"/>
              <w:bottom w:val="nil"/>
              <w:right w:val="nil"/>
            </w:tcBorders>
          </w:tcPr>
          <w:p w14:paraId="08AF014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101</w:t>
            </w:r>
          </w:p>
        </w:tc>
        <w:tc>
          <w:tcPr>
            <w:tcW w:w="820" w:type="dxa"/>
            <w:tcBorders>
              <w:top w:val="nil"/>
              <w:left w:val="nil"/>
              <w:bottom w:val="nil"/>
              <w:right w:val="nil"/>
            </w:tcBorders>
            <w:noWrap/>
            <w:tcMar>
              <w:top w:w="20" w:type="dxa"/>
              <w:left w:w="20" w:type="dxa"/>
              <w:bottom w:w="0" w:type="dxa"/>
              <w:right w:w="20" w:type="dxa"/>
            </w:tcMar>
          </w:tcPr>
          <w:p w14:paraId="3CD15D8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'Fe'</w:t>
            </w:r>
          </w:p>
        </w:tc>
        <w:tc>
          <w:tcPr>
            <w:tcW w:w="880" w:type="dxa"/>
            <w:tcBorders>
              <w:top w:val="nil"/>
              <w:left w:val="nil"/>
              <w:bottom w:val="nil"/>
              <w:right w:val="nil"/>
            </w:tcBorders>
            <w:noWrap/>
            <w:tcMar>
              <w:top w:w="20" w:type="dxa"/>
              <w:left w:w="20" w:type="dxa"/>
              <w:bottom w:w="0" w:type="dxa"/>
              <w:right w:w="20" w:type="dxa"/>
            </w:tcMar>
          </w:tcPr>
          <w:p w14:paraId="46FE08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880" w:type="dxa"/>
            <w:tcBorders>
              <w:top w:val="nil"/>
              <w:left w:val="nil"/>
              <w:bottom w:val="nil"/>
              <w:right w:val="nil"/>
            </w:tcBorders>
            <w:noWrap/>
            <w:tcMar>
              <w:top w:w="20" w:type="dxa"/>
              <w:left w:w="20" w:type="dxa"/>
              <w:bottom w:w="0" w:type="dxa"/>
              <w:right w:w="20" w:type="dxa"/>
            </w:tcMar>
          </w:tcPr>
          <w:p w14:paraId="1A9C6F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3.6204</w:t>
            </w:r>
          </w:p>
        </w:tc>
        <w:tc>
          <w:tcPr>
            <w:tcW w:w="610" w:type="dxa"/>
            <w:tcBorders>
              <w:top w:val="nil"/>
              <w:left w:val="nil"/>
              <w:bottom w:val="nil"/>
              <w:right w:val="nil"/>
            </w:tcBorders>
            <w:noWrap/>
            <w:tcMar>
              <w:top w:w="20" w:type="dxa"/>
              <w:left w:w="20" w:type="dxa"/>
              <w:bottom w:w="0" w:type="dxa"/>
              <w:right w:w="20" w:type="dxa"/>
            </w:tcMar>
          </w:tcPr>
          <w:p w14:paraId="7E5D62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36</w:t>
            </w:r>
          </w:p>
        </w:tc>
        <w:tc>
          <w:tcPr>
            <w:tcW w:w="700" w:type="dxa"/>
            <w:tcBorders>
              <w:top w:val="nil"/>
              <w:left w:val="nil"/>
              <w:bottom w:val="nil"/>
              <w:right w:val="nil"/>
            </w:tcBorders>
            <w:noWrap/>
            <w:tcMar>
              <w:top w:w="20" w:type="dxa"/>
              <w:left w:w="20" w:type="dxa"/>
              <w:bottom w:w="0" w:type="dxa"/>
              <w:right w:w="20" w:type="dxa"/>
            </w:tcMar>
          </w:tcPr>
          <w:p w14:paraId="5FABB4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1020" w:type="dxa"/>
            <w:tcBorders>
              <w:top w:val="nil"/>
              <w:left w:val="nil"/>
              <w:bottom w:val="nil"/>
              <w:right w:val="nil"/>
            </w:tcBorders>
            <w:noWrap/>
            <w:tcMar>
              <w:top w:w="20" w:type="dxa"/>
              <w:left w:w="20" w:type="dxa"/>
              <w:bottom w:w="0" w:type="dxa"/>
              <w:right w:w="20" w:type="dxa"/>
            </w:tcMar>
          </w:tcPr>
          <w:p w14:paraId="593BEA8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1.3843</w:t>
            </w:r>
          </w:p>
        </w:tc>
        <w:tc>
          <w:tcPr>
            <w:tcW w:w="1150" w:type="dxa"/>
            <w:tcBorders>
              <w:top w:val="nil"/>
              <w:left w:val="nil"/>
              <w:bottom w:val="nil"/>
              <w:right w:val="nil"/>
            </w:tcBorders>
            <w:noWrap/>
            <w:tcMar>
              <w:top w:w="20" w:type="dxa"/>
              <w:left w:w="20" w:type="dxa"/>
              <w:bottom w:w="0" w:type="dxa"/>
              <w:right w:w="20" w:type="dxa"/>
            </w:tcMar>
          </w:tcPr>
          <w:p w14:paraId="6AA14FE6"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1.0551</w:t>
            </w:r>
          </w:p>
        </w:tc>
        <w:tc>
          <w:tcPr>
            <w:tcW w:w="685" w:type="dxa"/>
            <w:tcBorders>
              <w:top w:val="nil"/>
              <w:left w:val="nil"/>
              <w:bottom w:val="nil"/>
              <w:right w:val="nil"/>
            </w:tcBorders>
          </w:tcPr>
          <w:p w14:paraId="361D2093" w14:textId="3B0FF02A" w:rsidR="00EF6077" w:rsidRPr="00BB091E" w:rsidRDefault="00EF6077" w:rsidP="00EF6077">
            <w:pPr>
              <w:spacing w:before="0" w:after="0"/>
              <w:jc w:val="center"/>
              <w:rPr>
                <w:rFonts w:ascii="Times" w:eastAsia="Times" w:hAnsi="Times" w:cs="Times New Roman"/>
                <w:szCs w:val="24"/>
              </w:rPr>
            </w:pPr>
            <w:r w:rsidRPr="00C869AF">
              <w:rPr>
                <w:szCs w:val="21"/>
              </w:rPr>
              <w:t>1</w:t>
            </w:r>
          </w:p>
        </w:tc>
      </w:tr>
      <w:tr w:rsidR="00EF6077" w:rsidRPr="00BB091E" w14:paraId="16C0D1EE" w14:textId="7D606906" w:rsidTr="005C4F2C">
        <w:trPr>
          <w:trHeight w:val="260"/>
          <w:jc w:val="center"/>
        </w:trPr>
        <w:tc>
          <w:tcPr>
            <w:tcW w:w="796" w:type="dxa"/>
            <w:tcBorders>
              <w:top w:val="nil"/>
              <w:left w:val="nil"/>
              <w:bottom w:val="nil"/>
              <w:right w:val="nil"/>
            </w:tcBorders>
          </w:tcPr>
          <w:p w14:paraId="482325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586" w:type="dxa"/>
            <w:tcBorders>
              <w:top w:val="nil"/>
              <w:left w:val="nil"/>
              <w:bottom w:val="nil"/>
              <w:right w:val="nil"/>
            </w:tcBorders>
          </w:tcPr>
          <w:p w14:paraId="0753A8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108</w:t>
            </w:r>
          </w:p>
        </w:tc>
        <w:tc>
          <w:tcPr>
            <w:tcW w:w="614" w:type="dxa"/>
            <w:tcBorders>
              <w:top w:val="nil"/>
              <w:left w:val="nil"/>
              <w:bottom w:val="nil"/>
              <w:right w:val="nil"/>
            </w:tcBorders>
          </w:tcPr>
          <w:p w14:paraId="2F6D23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102</w:t>
            </w:r>
          </w:p>
        </w:tc>
        <w:tc>
          <w:tcPr>
            <w:tcW w:w="820" w:type="dxa"/>
            <w:tcBorders>
              <w:top w:val="nil"/>
              <w:left w:val="nil"/>
              <w:bottom w:val="nil"/>
              <w:right w:val="nil"/>
            </w:tcBorders>
            <w:noWrap/>
            <w:tcMar>
              <w:top w:w="20" w:type="dxa"/>
              <w:left w:w="20" w:type="dxa"/>
              <w:bottom w:w="0" w:type="dxa"/>
              <w:right w:w="20" w:type="dxa"/>
            </w:tcMar>
          </w:tcPr>
          <w:p w14:paraId="08E5000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43F19D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0.04</w:t>
            </w:r>
          </w:p>
        </w:tc>
        <w:tc>
          <w:tcPr>
            <w:tcW w:w="880" w:type="dxa"/>
            <w:tcBorders>
              <w:top w:val="nil"/>
              <w:left w:val="nil"/>
              <w:bottom w:val="nil"/>
              <w:right w:val="nil"/>
            </w:tcBorders>
            <w:noWrap/>
            <w:tcMar>
              <w:top w:w="20" w:type="dxa"/>
              <w:left w:w="20" w:type="dxa"/>
              <w:bottom w:w="0" w:type="dxa"/>
              <w:right w:w="20" w:type="dxa"/>
            </w:tcMar>
          </w:tcPr>
          <w:p w14:paraId="13CFD66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0.0800</w:t>
            </w:r>
          </w:p>
        </w:tc>
        <w:tc>
          <w:tcPr>
            <w:tcW w:w="610" w:type="dxa"/>
            <w:tcBorders>
              <w:top w:val="nil"/>
              <w:left w:val="nil"/>
              <w:bottom w:val="nil"/>
              <w:right w:val="nil"/>
            </w:tcBorders>
            <w:noWrap/>
            <w:tcMar>
              <w:top w:w="20" w:type="dxa"/>
              <w:left w:w="20" w:type="dxa"/>
              <w:bottom w:w="0" w:type="dxa"/>
              <w:right w:w="20" w:type="dxa"/>
            </w:tcMar>
          </w:tcPr>
          <w:p w14:paraId="2761F4B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3F586D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D41C93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1.0600</w:t>
            </w:r>
          </w:p>
        </w:tc>
        <w:tc>
          <w:tcPr>
            <w:tcW w:w="1150" w:type="dxa"/>
            <w:tcBorders>
              <w:top w:val="nil"/>
              <w:left w:val="nil"/>
              <w:bottom w:val="nil"/>
              <w:right w:val="nil"/>
            </w:tcBorders>
            <w:noWrap/>
            <w:tcMar>
              <w:top w:w="20" w:type="dxa"/>
              <w:left w:w="20" w:type="dxa"/>
              <w:bottom w:w="0" w:type="dxa"/>
              <w:right w:w="20" w:type="dxa"/>
            </w:tcMar>
          </w:tcPr>
          <w:p w14:paraId="4FD0C27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1.1491</w:t>
            </w:r>
          </w:p>
        </w:tc>
        <w:tc>
          <w:tcPr>
            <w:tcW w:w="685" w:type="dxa"/>
            <w:tcBorders>
              <w:top w:val="nil"/>
              <w:left w:val="nil"/>
              <w:bottom w:val="nil"/>
              <w:right w:val="nil"/>
            </w:tcBorders>
          </w:tcPr>
          <w:p w14:paraId="02E22AF9" w14:textId="63C814D1"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64D4ACD6" w14:textId="75DC70D4" w:rsidTr="005C4F2C">
        <w:trPr>
          <w:trHeight w:val="260"/>
          <w:jc w:val="center"/>
        </w:trPr>
        <w:tc>
          <w:tcPr>
            <w:tcW w:w="796" w:type="dxa"/>
            <w:tcBorders>
              <w:top w:val="nil"/>
              <w:left w:val="nil"/>
              <w:bottom w:val="nil"/>
              <w:right w:val="nil"/>
            </w:tcBorders>
          </w:tcPr>
          <w:p w14:paraId="7E425F9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586" w:type="dxa"/>
            <w:tcBorders>
              <w:top w:val="nil"/>
              <w:left w:val="nil"/>
              <w:bottom w:val="nil"/>
              <w:right w:val="nil"/>
            </w:tcBorders>
          </w:tcPr>
          <w:p w14:paraId="535B072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109</w:t>
            </w:r>
          </w:p>
        </w:tc>
        <w:tc>
          <w:tcPr>
            <w:tcW w:w="614" w:type="dxa"/>
            <w:tcBorders>
              <w:top w:val="nil"/>
              <w:left w:val="nil"/>
              <w:bottom w:val="nil"/>
              <w:right w:val="nil"/>
            </w:tcBorders>
          </w:tcPr>
          <w:p w14:paraId="662EBD2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103</w:t>
            </w:r>
          </w:p>
        </w:tc>
        <w:tc>
          <w:tcPr>
            <w:tcW w:w="820" w:type="dxa"/>
            <w:tcBorders>
              <w:top w:val="nil"/>
              <w:left w:val="nil"/>
              <w:bottom w:val="nil"/>
              <w:right w:val="nil"/>
            </w:tcBorders>
            <w:noWrap/>
            <w:tcMar>
              <w:top w:w="20" w:type="dxa"/>
              <w:left w:w="20" w:type="dxa"/>
              <w:bottom w:w="0" w:type="dxa"/>
              <w:right w:w="20" w:type="dxa"/>
            </w:tcMar>
          </w:tcPr>
          <w:p w14:paraId="2A1AAA4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C023E7A"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0.08</w:t>
            </w:r>
          </w:p>
        </w:tc>
        <w:tc>
          <w:tcPr>
            <w:tcW w:w="880" w:type="dxa"/>
            <w:tcBorders>
              <w:top w:val="nil"/>
              <w:left w:val="nil"/>
              <w:bottom w:val="nil"/>
              <w:right w:val="nil"/>
            </w:tcBorders>
            <w:noWrap/>
            <w:tcMar>
              <w:top w:w="20" w:type="dxa"/>
              <w:left w:w="20" w:type="dxa"/>
              <w:bottom w:w="0" w:type="dxa"/>
              <w:right w:w="20" w:type="dxa"/>
            </w:tcMar>
          </w:tcPr>
          <w:p w14:paraId="5D23B75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0.1600</w:t>
            </w:r>
          </w:p>
        </w:tc>
        <w:tc>
          <w:tcPr>
            <w:tcW w:w="610" w:type="dxa"/>
            <w:tcBorders>
              <w:top w:val="nil"/>
              <w:left w:val="nil"/>
              <w:bottom w:val="nil"/>
              <w:right w:val="nil"/>
            </w:tcBorders>
            <w:noWrap/>
            <w:tcMar>
              <w:top w:w="20" w:type="dxa"/>
              <w:left w:w="20" w:type="dxa"/>
              <w:bottom w:w="0" w:type="dxa"/>
              <w:right w:w="20" w:type="dxa"/>
            </w:tcMar>
          </w:tcPr>
          <w:p w14:paraId="3E3E845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7F66D1D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268E259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1.1526</w:t>
            </w:r>
          </w:p>
        </w:tc>
        <w:tc>
          <w:tcPr>
            <w:tcW w:w="1150" w:type="dxa"/>
            <w:tcBorders>
              <w:top w:val="nil"/>
              <w:left w:val="nil"/>
              <w:bottom w:val="nil"/>
              <w:right w:val="nil"/>
            </w:tcBorders>
            <w:noWrap/>
            <w:tcMar>
              <w:top w:w="20" w:type="dxa"/>
              <w:left w:w="20" w:type="dxa"/>
              <w:bottom w:w="0" w:type="dxa"/>
              <w:right w:w="20" w:type="dxa"/>
            </w:tcMar>
          </w:tcPr>
          <w:p w14:paraId="3643DF27"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1.5352</w:t>
            </w:r>
          </w:p>
        </w:tc>
        <w:tc>
          <w:tcPr>
            <w:tcW w:w="685" w:type="dxa"/>
            <w:tcBorders>
              <w:top w:val="nil"/>
              <w:left w:val="nil"/>
              <w:bottom w:val="nil"/>
              <w:right w:val="nil"/>
            </w:tcBorders>
          </w:tcPr>
          <w:p w14:paraId="7C5FA81D" w14:textId="66665455" w:rsidR="00EF6077" w:rsidRPr="00BB091E" w:rsidRDefault="002871D3" w:rsidP="00EF6077">
            <w:pPr>
              <w:spacing w:before="0" w:after="0"/>
              <w:jc w:val="center"/>
              <w:rPr>
                <w:rFonts w:ascii="Times" w:eastAsia="Times" w:hAnsi="Times" w:cs="Times New Roman"/>
                <w:szCs w:val="24"/>
              </w:rPr>
            </w:pPr>
            <w:r>
              <w:rPr>
                <w:szCs w:val="21"/>
              </w:rPr>
              <w:t>0</w:t>
            </w:r>
          </w:p>
        </w:tc>
      </w:tr>
      <w:tr w:rsidR="00EF6077" w:rsidRPr="00BB091E" w14:paraId="2D65230F" w14:textId="7438E6AE" w:rsidTr="005C4F2C">
        <w:trPr>
          <w:trHeight w:val="260"/>
          <w:jc w:val="center"/>
        </w:trPr>
        <w:tc>
          <w:tcPr>
            <w:tcW w:w="796" w:type="dxa"/>
            <w:tcBorders>
              <w:top w:val="nil"/>
              <w:left w:val="nil"/>
              <w:bottom w:val="nil"/>
              <w:right w:val="nil"/>
            </w:tcBorders>
          </w:tcPr>
          <w:p w14:paraId="4DF78D7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586" w:type="dxa"/>
            <w:tcBorders>
              <w:top w:val="nil"/>
              <w:left w:val="nil"/>
              <w:bottom w:val="nil"/>
              <w:right w:val="nil"/>
            </w:tcBorders>
          </w:tcPr>
          <w:p w14:paraId="2CFC0F5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110</w:t>
            </w:r>
          </w:p>
        </w:tc>
        <w:tc>
          <w:tcPr>
            <w:tcW w:w="614" w:type="dxa"/>
            <w:tcBorders>
              <w:top w:val="nil"/>
              <w:left w:val="nil"/>
              <w:bottom w:val="nil"/>
              <w:right w:val="nil"/>
            </w:tcBorders>
          </w:tcPr>
          <w:p w14:paraId="5CE62E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104</w:t>
            </w:r>
          </w:p>
        </w:tc>
        <w:tc>
          <w:tcPr>
            <w:tcW w:w="820" w:type="dxa"/>
            <w:tcBorders>
              <w:top w:val="nil"/>
              <w:left w:val="nil"/>
              <w:bottom w:val="nil"/>
              <w:right w:val="nil"/>
            </w:tcBorders>
            <w:noWrap/>
            <w:tcMar>
              <w:top w:w="20" w:type="dxa"/>
              <w:left w:w="20" w:type="dxa"/>
              <w:bottom w:w="0" w:type="dxa"/>
              <w:right w:w="20" w:type="dxa"/>
            </w:tcMar>
          </w:tcPr>
          <w:p w14:paraId="0594301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2106830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0.16</w:t>
            </w:r>
          </w:p>
        </w:tc>
        <w:tc>
          <w:tcPr>
            <w:tcW w:w="880" w:type="dxa"/>
            <w:tcBorders>
              <w:top w:val="nil"/>
              <w:left w:val="nil"/>
              <w:bottom w:val="nil"/>
              <w:right w:val="nil"/>
            </w:tcBorders>
            <w:noWrap/>
            <w:tcMar>
              <w:top w:w="20" w:type="dxa"/>
              <w:left w:w="20" w:type="dxa"/>
              <w:bottom w:w="0" w:type="dxa"/>
              <w:right w:w="20" w:type="dxa"/>
            </w:tcMar>
          </w:tcPr>
          <w:p w14:paraId="11DE849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0.3200</w:t>
            </w:r>
          </w:p>
        </w:tc>
        <w:tc>
          <w:tcPr>
            <w:tcW w:w="610" w:type="dxa"/>
            <w:tcBorders>
              <w:top w:val="nil"/>
              <w:left w:val="nil"/>
              <w:bottom w:val="nil"/>
              <w:right w:val="nil"/>
            </w:tcBorders>
            <w:noWrap/>
            <w:tcMar>
              <w:top w:w="20" w:type="dxa"/>
              <w:left w:w="20" w:type="dxa"/>
              <w:bottom w:w="0" w:type="dxa"/>
              <w:right w:w="20" w:type="dxa"/>
            </w:tcMar>
          </w:tcPr>
          <w:p w14:paraId="209203F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1CAE72B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6B73D6D5"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1.1142</w:t>
            </w:r>
          </w:p>
        </w:tc>
        <w:tc>
          <w:tcPr>
            <w:tcW w:w="1150" w:type="dxa"/>
            <w:tcBorders>
              <w:top w:val="nil"/>
              <w:left w:val="nil"/>
              <w:bottom w:val="nil"/>
              <w:right w:val="nil"/>
            </w:tcBorders>
            <w:noWrap/>
            <w:tcMar>
              <w:top w:w="20" w:type="dxa"/>
              <w:left w:w="20" w:type="dxa"/>
              <w:bottom w:w="0" w:type="dxa"/>
              <w:right w:w="20" w:type="dxa"/>
            </w:tcMar>
          </w:tcPr>
          <w:p w14:paraId="560588FD"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1.4574</w:t>
            </w:r>
          </w:p>
        </w:tc>
        <w:tc>
          <w:tcPr>
            <w:tcW w:w="685" w:type="dxa"/>
            <w:tcBorders>
              <w:top w:val="nil"/>
              <w:left w:val="nil"/>
              <w:bottom w:val="nil"/>
              <w:right w:val="nil"/>
            </w:tcBorders>
          </w:tcPr>
          <w:p w14:paraId="226F5B69" w14:textId="01924136"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15B78D4D" w14:textId="1FE364F8" w:rsidTr="005C4F2C">
        <w:trPr>
          <w:trHeight w:val="260"/>
          <w:jc w:val="center"/>
        </w:trPr>
        <w:tc>
          <w:tcPr>
            <w:tcW w:w="796" w:type="dxa"/>
            <w:tcBorders>
              <w:top w:val="nil"/>
              <w:left w:val="nil"/>
              <w:bottom w:val="nil"/>
              <w:right w:val="nil"/>
            </w:tcBorders>
          </w:tcPr>
          <w:p w14:paraId="1BFEC56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586" w:type="dxa"/>
            <w:tcBorders>
              <w:top w:val="nil"/>
              <w:left w:val="nil"/>
              <w:bottom w:val="nil"/>
              <w:right w:val="nil"/>
            </w:tcBorders>
          </w:tcPr>
          <w:p w14:paraId="17E8AB4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111</w:t>
            </w:r>
          </w:p>
        </w:tc>
        <w:tc>
          <w:tcPr>
            <w:tcW w:w="614" w:type="dxa"/>
            <w:tcBorders>
              <w:top w:val="nil"/>
              <w:left w:val="nil"/>
              <w:bottom w:val="nil"/>
              <w:right w:val="nil"/>
            </w:tcBorders>
          </w:tcPr>
          <w:p w14:paraId="5400BED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105</w:t>
            </w:r>
          </w:p>
        </w:tc>
        <w:tc>
          <w:tcPr>
            <w:tcW w:w="820" w:type="dxa"/>
            <w:tcBorders>
              <w:top w:val="nil"/>
              <w:left w:val="nil"/>
              <w:bottom w:val="nil"/>
              <w:right w:val="nil"/>
            </w:tcBorders>
            <w:noWrap/>
            <w:tcMar>
              <w:top w:w="20" w:type="dxa"/>
              <w:left w:w="20" w:type="dxa"/>
              <w:bottom w:w="0" w:type="dxa"/>
              <w:right w:w="20" w:type="dxa"/>
            </w:tcMar>
          </w:tcPr>
          <w:p w14:paraId="3BA5AFA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bottom w:val="nil"/>
              <w:right w:val="nil"/>
            </w:tcBorders>
            <w:noWrap/>
            <w:tcMar>
              <w:top w:w="20" w:type="dxa"/>
              <w:left w:w="20" w:type="dxa"/>
              <w:bottom w:w="0" w:type="dxa"/>
              <w:right w:w="20" w:type="dxa"/>
            </w:tcMar>
          </w:tcPr>
          <w:p w14:paraId="5E50249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0.32</w:t>
            </w:r>
          </w:p>
        </w:tc>
        <w:tc>
          <w:tcPr>
            <w:tcW w:w="880" w:type="dxa"/>
            <w:tcBorders>
              <w:top w:val="nil"/>
              <w:left w:val="nil"/>
              <w:bottom w:val="nil"/>
              <w:right w:val="nil"/>
            </w:tcBorders>
            <w:noWrap/>
            <w:tcMar>
              <w:top w:w="20" w:type="dxa"/>
              <w:left w:w="20" w:type="dxa"/>
              <w:bottom w:w="0" w:type="dxa"/>
              <w:right w:w="20" w:type="dxa"/>
            </w:tcMar>
          </w:tcPr>
          <w:p w14:paraId="43993C1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0.6400</w:t>
            </w:r>
          </w:p>
        </w:tc>
        <w:tc>
          <w:tcPr>
            <w:tcW w:w="610" w:type="dxa"/>
            <w:tcBorders>
              <w:top w:val="nil"/>
              <w:left w:val="nil"/>
              <w:bottom w:val="nil"/>
              <w:right w:val="nil"/>
            </w:tcBorders>
            <w:noWrap/>
            <w:tcMar>
              <w:top w:w="20" w:type="dxa"/>
              <w:left w:w="20" w:type="dxa"/>
              <w:bottom w:w="0" w:type="dxa"/>
              <w:right w:w="20" w:type="dxa"/>
            </w:tcMar>
          </w:tcPr>
          <w:p w14:paraId="68A2A9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bottom w:val="nil"/>
              <w:right w:val="nil"/>
            </w:tcBorders>
            <w:noWrap/>
            <w:tcMar>
              <w:top w:w="20" w:type="dxa"/>
              <w:left w:w="20" w:type="dxa"/>
              <w:bottom w:w="0" w:type="dxa"/>
              <w:right w:w="20" w:type="dxa"/>
            </w:tcMar>
          </w:tcPr>
          <w:p w14:paraId="433D27A0"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bottom w:val="nil"/>
              <w:right w:val="nil"/>
            </w:tcBorders>
            <w:noWrap/>
            <w:tcMar>
              <w:top w:w="20" w:type="dxa"/>
              <w:left w:w="20" w:type="dxa"/>
              <w:bottom w:w="0" w:type="dxa"/>
              <w:right w:w="20" w:type="dxa"/>
            </w:tcMar>
          </w:tcPr>
          <w:p w14:paraId="1C260A4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1.6851</w:t>
            </w:r>
          </w:p>
        </w:tc>
        <w:tc>
          <w:tcPr>
            <w:tcW w:w="1150" w:type="dxa"/>
            <w:tcBorders>
              <w:top w:val="nil"/>
              <w:left w:val="nil"/>
              <w:bottom w:val="nil"/>
              <w:right w:val="nil"/>
            </w:tcBorders>
            <w:noWrap/>
            <w:tcMar>
              <w:top w:w="20" w:type="dxa"/>
              <w:left w:w="20" w:type="dxa"/>
              <w:bottom w:w="0" w:type="dxa"/>
              <w:right w:w="20" w:type="dxa"/>
            </w:tcMar>
          </w:tcPr>
          <w:p w14:paraId="7A6527D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2.0170</w:t>
            </w:r>
          </w:p>
        </w:tc>
        <w:tc>
          <w:tcPr>
            <w:tcW w:w="685" w:type="dxa"/>
            <w:tcBorders>
              <w:top w:val="nil"/>
              <w:left w:val="nil"/>
              <w:bottom w:val="nil"/>
              <w:right w:val="nil"/>
            </w:tcBorders>
          </w:tcPr>
          <w:p w14:paraId="54E34527" w14:textId="62DC591B"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7B05A18B" w14:textId="6BDB43A5" w:rsidTr="005C4F2C">
        <w:trPr>
          <w:trHeight w:val="260"/>
          <w:jc w:val="center"/>
        </w:trPr>
        <w:tc>
          <w:tcPr>
            <w:tcW w:w="796" w:type="dxa"/>
            <w:tcBorders>
              <w:top w:val="nil"/>
              <w:left w:val="nil"/>
              <w:right w:val="nil"/>
            </w:tcBorders>
          </w:tcPr>
          <w:p w14:paraId="3DB47D0B"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586" w:type="dxa"/>
            <w:tcBorders>
              <w:top w:val="nil"/>
              <w:left w:val="nil"/>
              <w:right w:val="nil"/>
            </w:tcBorders>
          </w:tcPr>
          <w:p w14:paraId="502DE0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112</w:t>
            </w:r>
          </w:p>
        </w:tc>
        <w:tc>
          <w:tcPr>
            <w:tcW w:w="614" w:type="dxa"/>
            <w:tcBorders>
              <w:top w:val="nil"/>
              <w:left w:val="nil"/>
              <w:right w:val="nil"/>
            </w:tcBorders>
          </w:tcPr>
          <w:p w14:paraId="0AF9DA8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106</w:t>
            </w:r>
          </w:p>
        </w:tc>
        <w:tc>
          <w:tcPr>
            <w:tcW w:w="820" w:type="dxa"/>
            <w:tcBorders>
              <w:top w:val="nil"/>
              <w:left w:val="nil"/>
              <w:right w:val="nil"/>
            </w:tcBorders>
            <w:noWrap/>
            <w:tcMar>
              <w:top w:w="20" w:type="dxa"/>
              <w:left w:w="20" w:type="dxa"/>
              <w:bottom w:w="0" w:type="dxa"/>
              <w:right w:w="20" w:type="dxa"/>
            </w:tcMar>
          </w:tcPr>
          <w:p w14:paraId="2E41F5B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337B500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0.64</w:t>
            </w:r>
          </w:p>
        </w:tc>
        <w:tc>
          <w:tcPr>
            <w:tcW w:w="880" w:type="dxa"/>
            <w:tcBorders>
              <w:top w:val="nil"/>
              <w:left w:val="nil"/>
              <w:right w:val="nil"/>
            </w:tcBorders>
            <w:noWrap/>
            <w:tcMar>
              <w:top w:w="20" w:type="dxa"/>
              <w:left w:w="20" w:type="dxa"/>
              <w:bottom w:w="0" w:type="dxa"/>
              <w:right w:w="20" w:type="dxa"/>
            </w:tcMar>
          </w:tcPr>
          <w:p w14:paraId="1CBB113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1.2800</w:t>
            </w:r>
          </w:p>
        </w:tc>
        <w:tc>
          <w:tcPr>
            <w:tcW w:w="610" w:type="dxa"/>
            <w:tcBorders>
              <w:top w:val="nil"/>
              <w:left w:val="nil"/>
              <w:right w:val="nil"/>
            </w:tcBorders>
            <w:noWrap/>
            <w:tcMar>
              <w:top w:w="20" w:type="dxa"/>
              <w:left w:w="20" w:type="dxa"/>
              <w:bottom w:w="0" w:type="dxa"/>
              <w:right w:w="20" w:type="dxa"/>
            </w:tcMar>
          </w:tcPr>
          <w:p w14:paraId="4F91171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C2ED31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7B6448F4"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1.3259</w:t>
            </w:r>
          </w:p>
        </w:tc>
        <w:tc>
          <w:tcPr>
            <w:tcW w:w="1150" w:type="dxa"/>
            <w:tcBorders>
              <w:top w:val="nil"/>
              <w:left w:val="nil"/>
              <w:right w:val="nil"/>
            </w:tcBorders>
            <w:noWrap/>
            <w:tcMar>
              <w:top w:w="20" w:type="dxa"/>
              <w:left w:w="20" w:type="dxa"/>
              <w:bottom w:w="0" w:type="dxa"/>
              <w:right w:w="20" w:type="dxa"/>
            </w:tcMar>
          </w:tcPr>
          <w:p w14:paraId="514FBCA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1.7929</w:t>
            </w:r>
          </w:p>
        </w:tc>
        <w:tc>
          <w:tcPr>
            <w:tcW w:w="685" w:type="dxa"/>
            <w:tcBorders>
              <w:top w:val="nil"/>
              <w:left w:val="nil"/>
              <w:right w:val="nil"/>
            </w:tcBorders>
          </w:tcPr>
          <w:p w14:paraId="23BFA8BA" w14:textId="3A534C42"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350C71B7" w14:textId="1C2A1F66" w:rsidTr="005C4F2C">
        <w:trPr>
          <w:trHeight w:val="260"/>
          <w:jc w:val="center"/>
        </w:trPr>
        <w:tc>
          <w:tcPr>
            <w:tcW w:w="796" w:type="dxa"/>
            <w:tcBorders>
              <w:top w:val="nil"/>
              <w:left w:val="nil"/>
              <w:right w:val="nil"/>
            </w:tcBorders>
          </w:tcPr>
          <w:p w14:paraId="22133EE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114</w:t>
            </w:r>
          </w:p>
        </w:tc>
        <w:tc>
          <w:tcPr>
            <w:tcW w:w="586" w:type="dxa"/>
            <w:tcBorders>
              <w:top w:val="nil"/>
              <w:left w:val="nil"/>
              <w:right w:val="nil"/>
            </w:tcBorders>
          </w:tcPr>
          <w:p w14:paraId="5760922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113</w:t>
            </w:r>
          </w:p>
        </w:tc>
        <w:tc>
          <w:tcPr>
            <w:tcW w:w="614" w:type="dxa"/>
            <w:tcBorders>
              <w:top w:val="nil"/>
              <w:left w:val="nil"/>
              <w:right w:val="nil"/>
            </w:tcBorders>
          </w:tcPr>
          <w:p w14:paraId="2ED406DD"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107</w:t>
            </w:r>
          </w:p>
        </w:tc>
        <w:tc>
          <w:tcPr>
            <w:tcW w:w="820" w:type="dxa"/>
            <w:tcBorders>
              <w:top w:val="nil"/>
              <w:left w:val="nil"/>
              <w:right w:val="nil"/>
            </w:tcBorders>
            <w:noWrap/>
            <w:tcMar>
              <w:top w:w="20" w:type="dxa"/>
              <w:left w:w="20" w:type="dxa"/>
              <w:bottom w:w="0" w:type="dxa"/>
              <w:right w:w="20" w:type="dxa"/>
            </w:tcMar>
          </w:tcPr>
          <w:p w14:paraId="17180934"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'UH'</w:t>
            </w:r>
          </w:p>
        </w:tc>
        <w:tc>
          <w:tcPr>
            <w:tcW w:w="880" w:type="dxa"/>
            <w:tcBorders>
              <w:top w:val="nil"/>
              <w:left w:val="nil"/>
              <w:right w:val="nil"/>
            </w:tcBorders>
            <w:noWrap/>
            <w:tcMar>
              <w:top w:w="20" w:type="dxa"/>
              <w:left w:w="20" w:type="dxa"/>
              <w:bottom w:w="0" w:type="dxa"/>
              <w:right w:w="20" w:type="dxa"/>
            </w:tcMar>
          </w:tcPr>
          <w:p w14:paraId="1025DD38"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1.28</w:t>
            </w:r>
          </w:p>
        </w:tc>
        <w:tc>
          <w:tcPr>
            <w:tcW w:w="880" w:type="dxa"/>
            <w:tcBorders>
              <w:top w:val="nil"/>
              <w:left w:val="nil"/>
              <w:right w:val="nil"/>
            </w:tcBorders>
            <w:noWrap/>
            <w:tcMar>
              <w:top w:w="20" w:type="dxa"/>
              <w:left w:w="20" w:type="dxa"/>
              <w:bottom w:w="0" w:type="dxa"/>
              <w:right w:w="20" w:type="dxa"/>
            </w:tcMar>
          </w:tcPr>
          <w:p w14:paraId="17A4723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2.5600</w:t>
            </w:r>
          </w:p>
        </w:tc>
        <w:tc>
          <w:tcPr>
            <w:tcW w:w="610" w:type="dxa"/>
            <w:tcBorders>
              <w:top w:val="nil"/>
              <w:left w:val="nil"/>
              <w:right w:val="nil"/>
            </w:tcBorders>
            <w:noWrap/>
            <w:tcMar>
              <w:top w:w="20" w:type="dxa"/>
              <w:left w:w="20" w:type="dxa"/>
              <w:bottom w:w="0" w:type="dxa"/>
              <w:right w:w="20" w:type="dxa"/>
            </w:tcMar>
          </w:tcPr>
          <w:p w14:paraId="1ABE0BF6"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80</w:t>
            </w:r>
          </w:p>
        </w:tc>
        <w:tc>
          <w:tcPr>
            <w:tcW w:w="700" w:type="dxa"/>
            <w:tcBorders>
              <w:top w:val="nil"/>
              <w:left w:val="nil"/>
              <w:right w:val="nil"/>
            </w:tcBorders>
            <w:noWrap/>
            <w:tcMar>
              <w:top w:w="20" w:type="dxa"/>
              <w:left w:w="20" w:type="dxa"/>
              <w:bottom w:w="0" w:type="dxa"/>
              <w:right w:w="20" w:type="dxa"/>
            </w:tcMar>
          </w:tcPr>
          <w:p w14:paraId="07DD92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1020" w:type="dxa"/>
            <w:tcBorders>
              <w:top w:val="nil"/>
              <w:left w:val="nil"/>
              <w:right w:val="nil"/>
            </w:tcBorders>
            <w:noWrap/>
            <w:tcMar>
              <w:top w:w="20" w:type="dxa"/>
              <w:left w:w="20" w:type="dxa"/>
              <w:bottom w:w="0" w:type="dxa"/>
              <w:right w:w="20" w:type="dxa"/>
            </w:tcMar>
          </w:tcPr>
          <w:p w14:paraId="5A45DEB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1.0858</w:t>
            </w:r>
          </w:p>
        </w:tc>
        <w:tc>
          <w:tcPr>
            <w:tcW w:w="1150" w:type="dxa"/>
            <w:tcBorders>
              <w:top w:val="nil"/>
              <w:left w:val="nil"/>
              <w:right w:val="nil"/>
            </w:tcBorders>
            <w:noWrap/>
            <w:tcMar>
              <w:top w:w="20" w:type="dxa"/>
              <w:left w:w="20" w:type="dxa"/>
              <w:bottom w:w="0" w:type="dxa"/>
              <w:right w:w="20" w:type="dxa"/>
            </w:tcMar>
          </w:tcPr>
          <w:p w14:paraId="457F05C0"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0.55780</w:t>
            </w:r>
          </w:p>
        </w:tc>
        <w:tc>
          <w:tcPr>
            <w:tcW w:w="685" w:type="dxa"/>
            <w:tcBorders>
              <w:top w:val="nil"/>
              <w:left w:val="nil"/>
              <w:right w:val="nil"/>
            </w:tcBorders>
          </w:tcPr>
          <w:p w14:paraId="69C74E82" w14:textId="28A1510D"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25251C08" w14:textId="772F81F5" w:rsidTr="005C4F2C">
        <w:trPr>
          <w:trHeight w:val="260"/>
          <w:jc w:val="center"/>
        </w:trPr>
        <w:tc>
          <w:tcPr>
            <w:tcW w:w="796" w:type="dxa"/>
            <w:tcBorders>
              <w:left w:val="nil"/>
              <w:right w:val="nil"/>
            </w:tcBorders>
          </w:tcPr>
          <w:p w14:paraId="39734097"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115</w:t>
            </w:r>
          </w:p>
        </w:tc>
        <w:tc>
          <w:tcPr>
            <w:tcW w:w="586" w:type="dxa"/>
            <w:tcBorders>
              <w:left w:val="nil"/>
              <w:right w:val="nil"/>
            </w:tcBorders>
          </w:tcPr>
          <w:p w14:paraId="1581A2CC"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114</w:t>
            </w:r>
          </w:p>
        </w:tc>
        <w:tc>
          <w:tcPr>
            <w:tcW w:w="614" w:type="dxa"/>
            <w:tcBorders>
              <w:left w:val="nil"/>
              <w:right w:val="nil"/>
            </w:tcBorders>
          </w:tcPr>
          <w:p w14:paraId="294F1998"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left w:val="nil"/>
              <w:right w:val="nil"/>
            </w:tcBorders>
            <w:noWrap/>
            <w:tcMar>
              <w:top w:w="20" w:type="dxa"/>
              <w:left w:w="20" w:type="dxa"/>
              <w:bottom w:w="0" w:type="dxa"/>
              <w:right w:w="20" w:type="dxa"/>
            </w:tcMar>
          </w:tcPr>
          <w:p w14:paraId="5A959982"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'bkgd'</w:t>
            </w:r>
          </w:p>
        </w:tc>
        <w:tc>
          <w:tcPr>
            <w:tcW w:w="880" w:type="dxa"/>
            <w:tcBorders>
              <w:left w:val="nil"/>
              <w:right w:val="nil"/>
            </w:tcBorders>
            <w:noWrap/>
            <w:tcMar>
              <w:top w:w="20" w:type="dxa"/>
              <w:left w:w="20" w:type="dxa"/>
              <w:bottom w:w="0" w:type="dxa"/>
              <w:right w:w="20" w:type="dxa"/>
            </w:tcMar>
          </w:tcPr>
          <w:p w14:paraId="382F0065"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0.06</w:t>
            </w:r>
          </w:p>
        </w:tc>
        <w:tc>
          <w:tcPr>
            <w:tcW w:w="880" w:type="dxa"/>
            <w:tcBorders>
              <w:left w:val="nil"/>
              <w:right w:val="nil"/>
            </w:tcBorders>
            <w:noWrap/>
            <w:tcMar>
              <w:top w:w="20" w:type="dxa"/>
              <w:left w:w="20" w:type="dxa"/>
              <w:bottom w:w="0" w:type="dxa"/>
              <w:right w:w="20" w:type="dxa"/>
            </w:tcMar>
          </w:tcPr>
          <w:p w14:paraId="7E2EF94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0.5000</w:t>
            </w:r>
          </w:p>
        </w:tc>
        <w:tc>
          <w:tcPr>
            <w:tcW w:w="610" w:type="dxa"/>
            <w:tcBorders>
              <w:left w:val="nil"/>
              <w:right w:val="nil"/>
            </w:tcBorders>
            <w:noWrap/>
            <w:tcMar>
              <w:top w:w="20" w:type="dxa"/>
              <w:left w:w="20" w:type="dxa"/>
              <w:bottom w:w="0" w:type="dxa"/>
              <w:right w:w="20" w:type="dxa"/>
            </w:tcMar>
          </w:tcPr>
          <w:p w14:paraId="6B1F24A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left w:val="nil"/>
              <w:right w:val="nil"/>
            </w:tcBorders>
            <w:noWrap/>
            <w:tcMar>
              <w:top w:w="20" w:type="dxa"/>
              <w:left w:w="20" w:type="dxa"/>
              <w:bottom w:w="0" w:type="dxa"/>
              <w:right w:w="20" w:type="dxa"/>
            </w:tcMar>
          </w:tcPr>
          <w:p w14:paraId="24CD72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left w:val="nil"/>
              <w:right w:val="nil"/>
            </w:tcBorders>
            <w:noWrap/>
            <w:tcMar>
              <w:top w:w="20" w:type="dxa"/>
              <w:left w:w="20" w:type="dxa"/>
              <w:bottom w:w="0" w:type="dxa"/>
              <w:right w:w="20" w:type="dxa"/>
            </w:tcMar>
          </w:tcPr>
          <w:p w14:paraId="78ABD17B"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1.2075</w:t>
            </w:r>
          </w:p>
        </w:tc>
        <w:tc>
          <w:tcPr>
            <w:tcW w:w="1150" w:type="dxa"/>
            <w:tcBorders>
              <w:left w:val="nil"/>
              <w:right w:val="nil"/>
            </w:tcBorders>
            <w:noWrap/>
            <w:tcMar>
              <w:top w:w="20" w:type="dxa"/>
              <w:left w:w="20" w:type="dxa"/>
              <w:bottom w:w="0" w:type="dxa"/>
              <w:right w:w="20" w:type="dxa"/>
            </w:tcMar>
          </w:tcPr>
          <w:p w14:paraId="72904E9F"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1.6326</w:t>
            </w:r>
          </w:p>
        </w:tc>
        <w:tc>
          <w:tcPr>
            <w:tcW w:w="685" w:type="dxa"/>
            <w:tcBorders>
              <w:left w:val="nil"/>
              <w:right w:val="nil"/>
            </w:tcBorders>
          </w:tcPr>
          <w:p w14:paraId="2A2792B0" w14:textId="4FAF27BA" w:rsidR="00EF6077" w:rsidRPr="00BB091E" w:rsidRDefault="00EF6077" w:rsidP="00EF6077">
            <w:pPr>
              <w:spacing w:before="0" w:after="0"/>
              <w:jc w:val="center"/>
              <w:rPr>
                <w:rFonts w:ascii="Times" w:eastAsia="Times" w:hAnsi="Times" w:cs="Times New Roman"/>
                <w:szCs w:val="24"/>
              </w:rPr>
            </w:pPr>
            <w:r w:rsidRPr="00C869AF">
              <w:rPr>
                <w:szCs w:val="21"/>
              </w:rPr>
              <w:t>0</w:t>
            </w:r>
          </w:p>
        </w:tc>
      </w:tr>
      <w:tr w:rsidR="00EF6077" w:rsidRPr="00BB091E" w14:paraId="5E5D3A0A" w14:textId="4119FAF9" w:rsidTr="005C4F2C">
        <w:trPr>
          <w:trHeight w:val="260"/>
          <w:jc w:val="center"/>
        </w:trPr>
        <w:tc>
          <w:tcPr>
            <w:tcW w:w="796" w:type="dxa"/>
            <w:tcBorders>
              <w:top w:val="nil"/>
              <w:left w:val="nil"/>
              <w:bottom w:val="single" w:sz="12" w:space="0" w:color="000000"/>
              <w:right w:val="nil"/>
            </w:tcBorders>
          </w:tcPr>
          <w:p w14:paraId="1BB1128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1"/>
              </w:rPr>
              <w:t>116</w:t>
            </w:r>
          </w:p>
        </w:tc>
        <w:tc>
          <w:tcPr>
            <w:tcW w:w="586" w:type="dxa"/>
            <w:tcBorders>
              <w:top w:val="nil"/>
              <w:left w:val="nil"/>
              <w:bottom w:val="single" w:sz="12" w:space="0" w:color="000000"/>
              <w:right w:val="nil"/>
            </w:tcBorders>
          </w:tcPr>
          <w:p w14:paraId="7320CB0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115</w:t>
            </w:r>
          </w:p>
        </w:tc>
        <w:tc>
          <w:tcPr>
            <w:tcW w:w="614" w:type="dxa"/>
            <w:tcBorders>
              <w:top w:val="nil"/>
              <w:left w:val="nil"/>
              <w:bottom w:val="single" w:sz="12" w:space="0" w:color="000000"/>
              <w:right w:val="nil"/>
            </w:tcBorders>
          </w:tcPr>
          <w:p w14:paraId="4C19299A"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w:t>
            </w:r>
          </w:p>
        </w:tc>
        <w:tc>
          <w:tcPr>
            <w:tcW w:w="820" w:type="dxa"/>
            <w:tcBorders>
              <w:top w:val="nil"/>
              <w:left w:val="nil"/>
              <w:bottom w:val="single" w:sz="12" w:space="0" w:color="000000"/>
              <w:right w:val="nil"/>
            </w:tcBorders>
            <w:noWrap/>
            <w:tcMar>
              <w:top w:w="20" w:type="dxa"/>
              <w:left w:w="20" w:type="dxa"/>
              <w:bottom w:w="0" w:type="dxa"/>
              <w:right w:w="20" w:type="dxa"/>
            </w:tcMar>
          </w:tcPr>
          <w:p w14:paraId="7C5DC7FE"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'bkgd'</w:t>
            </w:r>
          </w:p>
        </w:tc>
        <w:tc>
          <w:tcPr>
            <w:tcW w:w="880" w:type="dxa"/>
            <w:tcBorders>
              <w:top w:val="nil"/>
              <w:left w:val="nil"/>
              <w:bottom w:val="single" w:sz="12" w:space="0" w:color="000000"/>
              <w:right w:val="nil"/>
            </w:tcBorders>
            <w:noWrap/>
            <w:tcMar>
              <w:top w:w="20" w:type="dxa"/>
              <w:left w:w="20" w:type="dxa"/>
              <w:bottom w:w="0" w:type="dxa"/>
              <w:right w:w="20" w:type="dxa"/>
            </w:tcMar>
          </w:tcPr>
          <w:p w14:paraId="34CE4D51"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0.5</w:t>
            </w:r>
          </w:p>
        </w:tc>
        <w:tc>
          <w:tcPr>
            <w:tcW w:w="880" w:type="dxa"/>
            <w:tcBorders>
              <w:top w:val="nil"/>
              <w:left w:val="nil"/>
              <w:bottom w:val="single" w:sz="12" w:space="0" w:color="000000"/>
              <w:right w:val="nil"/>
            </w:tcBorders>
            <w:noWrap/>
            <w:tcMar>
              <w:top w:w="20" w:type="dxa"/>
              <w:left w:w="20" w:type="dxa"/>
              <w:bottom w:w="0" w:type="dxa"/>
              <w:right w:w="20" w:type="dxa"/>
            </w:tcMar>
          </w:tcPr>
          <w:p w14:paraId="6978E16F"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3.0000</w:t>
            </w:r>
          </w:p>
        </w:tc>
        <w:tc>
          <w:tcPr>
            <w:tcW w:w="610" w:type="dxa"/>
            <w:tcBorders>
              <w:top w:val="nil"/>
              <w:left w:val="nil"/>
              <w:bottom w:val="single" w:sz="12" w:space="0" w:color="000000"/>
              <w:right w:val="nil"/>
            </w:tcBorders>
            <w:noWrap/>
            <w:tcMar>
              <w:top w:w="20" w:type="dxa"/>
              <w:left w:w="20" w:type="dxa"/>
              <w:bottom w:w="0" w:type="dxa"/>
              <w:right w:w="20" w:type="dxa"/>
            </w:tcMar>
          </w:tcPr>
          <w:p w14:paraId="5D6D4453"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180</w:t>
            </w:r>
          </w:p>
        </w:tc>
        <w:tc>
          <w:tcPr>
            <w:tcW w:w="700" w:type="dxa"/>
            <w:tcBorders>
              <w:top w:val="nil"/>
              <w:left w:val="nil"/>
              <w:bottom w:val="single" w:sz="12" w:space="0" w:color="000000"/>
              <w:right w:val="nil"/>
            </w:tcBorders>
            <w:noWrap/>
            <w:tcMar>
              <w:top w:w="20" w:type="dxa"/>
              <w:left w:w="20" w:type="dxa"/>
              <w:bottom w:w="0" w:type="dxa"/>
              <w:right w:w="20" w:type="dxa"/>
            </w:tcMar>
          </w:tcPr>
          <w:p w14:paraId="43E31EA9" w14:textId="77777777" w:rsidR="00EF6077" w:rsidRPr="00BB091E" w:rsidRDefault="00EF6077" w:rsidP="00BB091E">
            <w:pPr>
              <w:spacing w:before="0" w:after="0"/>
              <w:jc w:val="center"/>
              <w:rPr>
                <w:rFonts w:ascii="Times" w:eastAsia="Times" w:hAnsi="Times" w:cs="Times New Roman"/>
                <w:szCs w:val="21"/>
              </w:rPr>
            </w:pPr>
            <w:r w:rsidRPr="00BB091E">
              <w:rPr>
                <w:rFonts w:ascii="Times" w:eastAsia="Times" w:hAnsi="Times" w:cs="Times New Roman"/>
                <w:szCs w:val="24"/>
              </w:rPr>
              <w:t>400</w:t>
            </w:r>
          </w:p>
        </w:tc>
        <w:tc>
          <w:tcPr>
            <w:tcW w:w="1020" w:type="dxa"/>
            <w:tcBorders>
              <w:top w:val="nil"/>
              <w:left w:val="nil"/>
              <w:bottom w:val="single" w:sz="12" w:space="0" w:color="000000"/>
              <w:right w:val="nil"/>
            </w:tcBorders>
            <w:noWrap/>
            <w:tcMar>
              <w:top w:w="20" w:type="dxa"/>
              <w:left w:w="20" w:type="dxa"/>
              <w:bottom w:w="0" w:type="dxa"/>
              <w:right w:w="20" w:type="dxa"/>
            </w:tcMar>
          </w:tcPr>
          <w:p w14:paraId="7B1C128E"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2.6636</w:t>
            </w:r>
          </w:p>
        </w:tc>
        <w:tc>
          <w:tcPr>
            <w:tcW w:w="1150" w:type="dxa"/>
            <w:tcBorders>
              <w:top w:val="nil"/>
              <w:left w:val="nil"/>
              <w:bottom w:val="single" w:sz="12" w:space="0" w:color="000000"/>
              <w:right w:val="nil"/>
            </w:tcBorders>
            <w:noWrap/>
            <w:tcMar>
              <w:top w:w="20" w:type="dxa"/>
              <w:left w:w="20" w:type="dxa"/>
              <w:bottom w:w="0" w:type="dxa"/>
              <w:right w:w="20" w:type="dxa"/>
            </w:tcMar>
          </w:tcPr>
          <w:p w14:paraId="7F00D7A1" w14:textId="77777777" w:rsidR="00EF6077" w:rsidRPr="00BB091E" w:rsidRDefault="00EF6077" w:rsidP="00BB091E">
            <w:pPr>
              <w:spacing w:before="0" w:after="0"/>
              <w:jc w:val="center"/>
              <w:rPr>
                <w:rFonts w:ascii="Times" w:eastAsia="Times" w:hAnsi="Times" w:cs="Times New Roman"/>
                <w:szCs w:val="24"/>
              </w:rPr>
            </w:pPr>
            <w:r w:rsidRPr="00BB091E">
              <w:rPr>
                <w:rFonts w:ascii="Times" w:eastAsia="Times" w:hAnsi="Times" w:cs="Times New Roman"/>
                <w:szCs w:val="24"/>
              </w:rPr>
              <w:t>0.43770</w:t>
            </w:r>
          </w:p>
        </w:tc>
        <w:tc>
          <w:tcPr>
            <w:tcW w:w="685" w:type="dxa"/>
            <w:tcBorders>
              <w:top w:val="nil"/>
              <w:left w:val="nil"/>
              <w:bottom w:val="single" w:sz="12" w:space="0" w:color="000000"/>
              <w:right w:val="nil"/>
            </w:tcBorders>
          </w:tcPr>
          <w:p w14:paraId="088DFD0A" w14:textId="0D93F9C4" w:rsidR="00EF6077" w:rsidRPr="00BB091E" w:rsidRDefault="00EF6077" w:rsidP="00EF6077">
            <w:pPr>
              <w:spacing w:before="0" w:after="0"/>
              <w:jc w:val="center"/>
              <w:rPr>
                <w:rFonts w:ascii="Times" w:eastAsia="Times" w:hAnsi="Times" w:cs="Times New Roman"/>
                <w:szCs w:val="24"/>
              </w:rPr>
            </w:pPr>
            <w:r w:rsidRPr="00C869AF">
              <w:rPr>
                <w:szCs w:val="21"/>
              </w:rPr>
              <w:t>0</w:t>
            </w:r>
          </w:p>
        </w:tc>
      </w:tr>
    </w:tbl>
    <w:p w14:paraId="61B6DAD0" w14:textId="4054B6BC" w:rsidR="0042117D" w:rsidRPr="004A3471" w:rsidRDefault="0042117D" w:rsidP="00FE6905">
      <w:pPr>
        <w:spacing w:before="240"/>
        <w:rPr>
          <w:b/>
          <w:i/>
          <w:sz w:val="28"/>
          <w:szCs w:val="28"/>
        </w:rPr>
      </w:pPr>
      <w:r w:rsidRPr="004A3471">
        <w:rPr>
          <w:b/>
          <w:i/>
          <w:sz w:val="28"/>
          <w:szCs w:val="28"/>
        </w:rPr>
        <w:t>Limitations on use of Matrix Rate data:</w:t>
      </w:r>
    </w:p>
    <w:p w14:paraId="28EE53E5" w14:textId="0DE8DCF3" w:rsidR="004A3471" w:rsidRDefault="0042117D" w:rsidP="004A3471">
      <w:pPr>
        <w:pStyle w:val="ListParagraph"/>
        <w:numPr>
          <w:ilvl w:val="0"/>
          <w:numId w:val="14"/>
        </w:numPr>
        <w:contextualSpacing w:val="0"/>
      </w:pPr>
      <w:r>
        <w:t>The Matrix Rate binning algorithm loaded at launch had significant inaccuracies due to the switch out of solid state detectors late in the develop</w:t>
      </w:r>
      <w:r w:rsidR="004A3471">
        <w:t xml:space="preserve">ment of SIT. </w:t>
      </w:r>
      <w:r>
        <w:t xml:space="preserve">New tables were loaded 3/14/2007 which </w:t>
      </w:r>
      <w:r w:rsidR="004A3471">
        <w:t xml:space="preserve">mostly corrected this problem. </w:t>
      </w:r>
      <w:r>
        <w:t>After that, the tables were updated several times with smaller changes</w:t>
      </w:r>
      <w:r w:rsidR="004A3471">
        <w:t xml:space="preserve">. </w:t>
      </w:r>
      <w:r>
        <w:t>The higher energy calibration of the Matrix Rate tables was not completed until solar particle events occurred in 2010 and 2011 with sufficient high energy particles to identify track locations and compa</w:t>
      </w:r>
      <w:r w:rsidR="004A3471">
        <w:t xml:space="preserve">re with the STEREO/LET sensor. </w:t>
      </w:r>
      <w:r>
        <w:t>Tables based on these fully populated matrix tr</w:t>
      </w:r>
      <w:r w:rsidR="00821B60">
        <w:t xml:space="preserve">acks were uploaded to SIT-A on </w:t>
      </w:r>
      <w:r>
        <w:t xml:space="preserve">4/20/2011 and SIT-B on 5/5/2011. </w:t>
      </w:r>
    </w:p>
    <w:p w14:paraId="26FB176B" w14:textId="442715E5" w:rsidR="0042117D" w:rsidRDefault="0042117D" w:rsidP="004A3471">
      <w:pPr>
        <w:pStyle w:val="ListParagraph"/>
        <w:numPr>
          <w:ilvl w:val="0"/>
          <w:numId w:val="14"/>
        </w:numPr>
        <w:contextualSpacing w:val="0"/>
      </w:pPr>
      <w:r>
        <w:lastRenderedPageBreak/>
        <w:t xml:space="preserve">The adjustment for matrix boxes with </w:t>
      </w:r>
      <w:r w:rsidR="004A3471">
        <w:t xml:space="preserve">the </w:t>
      </w:r>
      <w:r w:rsidR="004A3471" w:rsidRPr="004A3471">
        <w:rPr>
          <w:i/>
        </w:rPr>
        <w:t>MR_corr</w:t>
      </w:r>
      <w:r w:rsidR="004A3471" w:rsidRPr="004A3471">
        <w:rPr>
          <w:i/>
          <w:vertAlign w:val="subscript"/>
        </w:rPr>
        <w:t>j</w:t>
      </w:r>
      <w:r w:rsidR="004A3471">
        <w:t xml:space="preserve"> term in </w:t>
      </w:r>
      <w:r w:rsidR="00DE7FA3" w:rsidRPr="00DE7FA3">
        <w:t>equation (3</w:t>
      </w:r>
      <w:r w:rsidRPr="00DE7FA3">
        <w:t>)</w:t>
      </w:r>
      <w:r>
        <w:t xml:space="preserve"> was derived for the boxes in the 2011 table loads, and is </w:t>
      </w:r>
      <w:r w:rsidR="00E6503B">
        <w:t>applied only after that upload.</w:t>
      </w:r>
    </w:p>
    <w:p w14:paraId="605E174A" w14:textId="7E2C9B37" w:rsidR="0042117D" w:rsidRDefault="0042117D" w:rsidP="0042117D">
      <w:pPr>
        <w:pStyle w:val="Heading2"/>
      </w:pPr>
      <w:r>
        <w:t>Computation with pulse-height data</w:t>
      </w:r>
    </w:p>
    <w:p w14:paraId="220476AA" w14:textId="01EA20C0" w:rsidR="004C2F85" w:rsidRDefault="0042117D" w:rsidP="0042117D">
      <w:r>
        <w:t>In addition to intensities calculated using individual Matrix Rate boxes, particle intensities can be constructed with much greater energy and mass resolution (but also with smaller statist</w:t>
      </w:r>
      <w:r w:rsidR="004C2F85">
        <w:t xml:space="preserve">ics) using the PHA event data. </w:t>
      </w:r>
      <w:r>
        <w:t>In this calculation, the Matrix Rate boxes are used to compute an overall normalization to take into account the effec</w:t>
      </w:r>
      <w:r w:rsidR="004C2F85">
        <w:t>ts of PHA sampling</w:t>
      </w:r>
      <w:r w:rsidR="004C2F85" w:rsidRPr="00DE7FA3">
        <w:t xml:space="preserve">. </w:t>
      </w:r>
      <w:r w:rsidR="00DE7FA3" w:rsidRPr="00DE7FA3">
        <w:t>Equation (4</w:t>
      </w:r>
      <w:r w:rsidRPr="00DE7FA3">
        <w:t>)</w:t>
      </w:r>
      <w:r>
        <w:t xml:space="preserve"> gives the formula for calculating the particle intensity, </w:t>
      </w:r>
      <w:r w:rsidRPr="004C2F85">
        <w:rPr>
          <w:i/>
        </w:rPr>
        <w:t>I</w:t>
      </w:r>
      <w:r w:rsidRPr="004C2F85">
        <w:rPr>
          <w:i/>
          <w:vertAlign w:val="subscript"/>
        </w:rPr>
        <w:t>j</w:t>
      </w:r>
      <w:r w:rsidR="00821B60">
        <w:t xml:space="preserve"> </w:t>
      </w:r>
      <w:r>
        <w:t xml:space="preserve">for a single 60 s interval corresponding to an arbitrary area of the </w:t>
      </w:r>
      <w:r w:rsidRPr="004C2F85">
        <w:rPr>
          <w:i/>
        </w:rPr>
        <w:t>time vs. energy</w:t>
      </w:r>
      <w:r>
        <w:t xml:space="preserve"> matrix data from SIT (i.e. an area in the </w:t>
      </w:r>
      <w:r w:rsidRPr="004C2F85">
        <w:rPr>
          <w:i/>
        </w:rPr>
        <w:t>t vs E</w:t>
      </w:r>
      <w:r>
        <w:t xml:space="preserve"> plane shown in </w:t>
      </w:r>
      <w:r w:rsidR="007A2419" w:rsidRPr="003248E2">
        <w:rPr>
          <w:b/>
          <w:i/>
        </w:rPr>
        <w:fldChar w:fldCharType="begin"/>
      </w:r>
      <w:r w:rsidR="007A2419" w:rsidRPr="003248E2">
        <w:rPr>
          <w:b/>
          <w:i/>
        </w:rPr>
        <w:instrText xml:space="preserve"> REF _Ref51851460 \h  \* MERGEFORMAT </w:instrText>
      </w:r>
      <w:r w:rsidR="007A2419" w:rsidRPr="003248E2">
        <w:rPr>
          <w:b/>
          <w:i/>
        </w:rPr>
      </w:r>
      <w:r w:rsidR="007A2419" w:rsidRPr="003248E2">
        <w:rPr>
          <w:b/>
          <w:i/>
        </w:rPr>
        <w:fldChar w:fldCharType="separate"/>
      </w:r>
      <w:r w:rsidR="00A52348" w:rsidRPr="00A52348">
        <w:rPr>
          <w:b/>
          <w:i/>
          <w:noProof/>
        </w:rPr>
        <w:drawing>
          <wp:inline distT="0" distB="0" distL="0" distR="0" wp14:anchorId="011972F5" wp14:editId="485BD4C7">
            <wp:extent cx="4400013" cy="3898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T-A.png"/>
                    <pic:cNvPicPr/>
                  </pic:nvPicPr>
                  <pic:blipFill>
                    <a:blip r:embed="rId15" cstate="print">
                      <a:extLst>
                        <a:ext uri="{28A0092B-C50C-407E-A947-70E740481C1C}">
                          <a14:useLocalDpi xmlns:a14="http://schemas.microsoft.com/office/drawing/2010/main"/>
                        </a:ext>
                      </a:extLst>
                    </a:blip>
                    <a:stretch>
                      <a:fillRect/>
                    </a:stretch>
                  </pic:blipFill>
                  <pic:spPr>
                    <a:xfrm>
                      <a:off x="0" y="0"/>
                      <a:ext cx="4406480" cy="3904631"/>
                    </a:xfrm>
                    <a:prstGeom prst="rect">
                      <a:avLst/>
                    </a:prstGeom>
                  </pic:spPr>
                </pic:pic>
              </a:graphicData>
            </a:graphic>
          </wp:inline>
        </w:drawing>
      </w:r>
      <w:r w:rsidR="00A52348" w:rsidRPr="00A52348">
        <w:rPr>
          <w:b/>
          <w:i/>
        </w:rPr>
        <w:t>Figure</w:t>
      </w:r>
      <w:r w:rsidR="00A52348" w:rsidRPr="00A52348">
        <w:rPr>
          <w:b/>
          <w:i/>
          <w:noProof/>
        </w:rPr>
        <w:t xml:space="preserve"> </w:t>
      </w:r>
      <w:r w:rsidR="00A52348">
        <w:rPr>
          <w:noProof/>
        </w:rPr>
        <w:t>2</w:t>
      </w:r>
      <w:r w:rsidR="007A2419" w:rsidRPr="003248E2">
        <w:rPr>
          <w:b/>
          <w:i/>
        </w:rPr>
        <w:fldChar w:fldCharType="end"/>
      </w:r>
      <w:r w:rsidRPr="003248E2">
        <w:rPr>
          <w:b/>
          <w:i/>
        </w:rPr>
        <w:t>.</w:t>
      </w:r>
      <w:r w:rsidR="003248E2">
        <w:t xml:space="preserve"> </w:t>
      </w:r>
      <w:r>
        <w:t>The coeffi</w:t>
      </w:r>
      <w:r w:rsidR="004A3471">
        <w:t xml:space="preserve">cient is the same as </w:t>
      </w:r>
      <w:r w:rsidR="00DE7FA3" w:rsidRPr="00DE7FA3">
        <w:t>equation (3</w:t>
      </w:r>
      <w:r w:rsidRPr="00DE7FA3">
        <w:t>)</w:t>
      </w:r>
      <w:r w:rsidR="004C2F85" w:rsidRPr="00DE7FA3">
        <w:t>,</w:t>
      </w:r>
      <w:r w:rsidR="004C2F85">
        <w:t xml:space="preserve"> </w:t>
      </w:r>
      <w:r w:rsidRPr="004C2F85">
        <w:rPr>
          <w:i/>
        </w:rPr>
        <w:t>N</w:t>
      </w:r>
      <w:r w:rsidRPr="004C2F85">
        <w:rPr>
          <w:i/>
          <w:vertAlign w:val="subscript"/>
        </w:rPr>
        <w:t>0j</w:t>
      </w:r>
      <w:r>
        <w:t xml:space="preserve"> is the number of PHA events with priority 0 in this area in the matrix, and </w:t>
      </w:r>
      <w:r w:rsidRPr="004C2F85">
        <w:rPr>
          <w:i/>
        </w:rPr>
        <w:t>N</w:t>
      </w:r>
      <w:r w:rsidRPr="004C2F85">
        <w:rPr>
          <w:i/>
          <w:vertAlign w:val="subscript"/>
        </w:rPr>
        <w:t>1j</w:t>
      </w:r>
      <w:r>
        <w:t xml:space="preserve"> is the number of PHA events with priority 1 in this area in the matrix</w:t>
      </w:r>
      <w:r w:rsidR="004C2F85">
        <w:t xml:space="preserve">. </w:t>
      </w:r>
      <w:r w:rsidRPr="00F27041">
        <w:rPr>
          <w:i/>
        </w:rPr>
        <w:t>N</w:t>
      </w:r>
      <w:r w:rsidR="004C2F85" w:rsidRPr="00F27041">
        <w:rPr>
          <w:i/>
          <w:vertAlign w:val="subscript"/>
        </w:rPr>
        <w:t>0</w:t>
      </w:r>
      <w:r>
        <w:t xml:space="preserve"> and </w:t>
      </w:r>
      <w:r w:rsidRPr="00F27041">
        <w:rPr>
          <w:i/>
        </w:rPr>
        <w:t>N</w:t>
      </w:r>
      <w:r w:rsidRPr="00F27041">
        <w:rPr>
          <w:i/>
          <w:vertAlign w:val="subscript"/>
        </w:rPr>
        <w:t>1</w:t>
      </w:r>
      <w:r>
        <w:t xml:space="preserve"> are the number of PHA events of priority</w:t>
      </w:r>
      <w:r w:rsidR="00F27041">
        <w:t xml:space="preserve"> 0 and 1 in the entire matrix. </w:t>
      </w:r>
      <w:r w:rsidRPr="00F27041">
        <w:rPr>
          <w:i/>
        </w:rPr>
        <w:t>For all events, whether they fall in rate boxes or not, it is critical to use the priority assigned by the on-board processor, since that determined how they were handled in the</w:t>
      </w:r>
      <w:r w:rsidR="003248E2">
        <w:rPr>
          <w:i/>
        </w:rPr>
        <w:t xml:space="preserve"> storage buffer. </w:t>
      </w:r>
      <w:r>
        <w:t xml:space="preserve">Finally, MR1 and MR2 are the total number of counts of priority 0 and 1, </w:t>
      </w:r>
      <w:r w:rsidRPr="00A81F93">
        <w:t>r</w:t>
      </w:r>
      <w:r w:rsidR="004C2F85" w:rsidRPr="00A81F93">
        <w:t xml:space="preserve">espectively </w:t>
      </w:r>
      <w:r w:rsidR="005C4F2C" w:rsidRPr="00A81F93">
        <w:t>(</w:t>
      </w:r>
      <w:r w:rsidR="00A81F93" w:rsidRPr="00A81F93">
        <w:rPr>
          <w:b/>
          <w:i/>
        </w:rPr>
        <w:fldChar w:fldCharType="begin"/>
      </w:r>
      <w:r w:rsidR="00A81F93" w:rsidRPr="00A81F93">
        <w:rPr>
          <w:b/>
          <w:i/>
        </w:rPr>
        <w:instrText xml:space="preserve"> REF _Ref51692869 \h  \* MERGEFORMAT </w:instrText>
      </w:r>
      <w:r w:rsidR="00A81F93" w:rsidRPr="00A81F93">
        <w:rPr>
          <w:b/>
          <w:i/>
        </w:rPr>
      </w:r>
      <w:r w:rsidR="00A81F93" w:rsidRPr="00A81F93">
        <w:rPr>
          <w:b/>
          <w:i/>
        </w:rPr>
        <w:fldChar w:fldCharType="separate"/>
      </w:r>
      <w:r w:rsidR="00A52348" w:rsidRPr="00A52348">
        <w:rPr>
          <w:b/>
          <w:i/>
        </w:rPr>
        <w:t xml:space="preserve">Table </w:t>
      </w:r>
      <w:r w:rsidR="00A52348" w:rsidRPr="00A52348">
        <w:rPr>
          <w:b/>
          <w:i/>
          <w:noProof/>
        </w:rPr>
        <w:t>1</w:t>
      </w:r>
      <w:r w:rsidR="00A81F93" w:rsidRPr="00A81F93">
        <w:rPr>
          <w:b/>
          <w:i/>
        </w:rPr>
        <w:fldChar w:fldCharType="end"/>
      </w:r>
      <w:r w:rsidR="004C2F85" w:rsidRPr="00A81F93">
        <w:t>).</w:t>
      </w:r>
      <w:r w:rsidR="004C2F85">
        <w:t xml:space="preserve">  </w:t>
      </w:r>
    </w:p>
    <w:p w14:paraId="09FF44C8" w14:textId="046D5C88" w:rsidR="0042117D" w:rsidRDefault="004C2F85" w:rsidP="00DE7FA3">
      <w:pPr>
        <w:ind w:left="1440" w:firstLine="720"/>
      </w:pPr>
      <w:r>
        <w:rPr>
          <w:noProof/>
          <w:position w:val="-30"/>
        </w:rPr>
        <w:drawing>
          <wp:inline distT="0" distB="0" distL="0" distR="0" wp14:anchorId="0F981A5C" wp14:editId="4F9CD284">
            <wp:extent cx="26289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28900" cy="457200"/>
                    </a:xfrm>
                    <a:prstGeom prst="rect">
                      <a:avLst/>
                    </a:prstGeom>
                    <a:noFill/>
                    <a:ln>
                      <a:noFill/>
                    </a:ln>
                  </pic:spPr>
                </pic:pic>
              </a:graphicData>
            </a:graphic>
          </wp:inline>
        </w:drawing>
      </w:r>
      <w:r>
        <w:tab/>
      </w:r>
      <w:r>
        <w:tab/>
      </w:r>
      <w:r>
        <w:tab/>
      </w:r>
      <w:r>
        <w:tab/>
        <w:t xml:space="preserve">     </w:t>
      </w:r>
      <w:r w:rsidR="0042117D">
        <w:t xml:space="preserve"> </w:t>
      </w:r>
      <w:r w:rsidR="0042117D" w:rsidRPr="00DE7FA3">
        <w:t>(</w:t>
      </w:r>
      <w:r w:rsidR="00DE7FA3" w:rsidRPr="00DE7FA3">
        <w:t>4</w:t>
      </w:r>
      <w:r w:rsidR="0042117D" w:rsidRPr="00DE7FA3">
        <w:t>)</w:t>
      </w:r>
    </w:p>
    <w:p w14:paraId="20FE5425" w14:textId="147C6447" w:rsidR="0042117D" w:rsidRDefault="0042117D" w:rsidP="0042117D">
      <w:r>
        <w:t>Note that in many cases, an inten</w:t>
      </w:r>
      <w:r w:rsidR="004A3471">
        <w:t xml:space="preserve">sity calculated </w:t>
      </w:r>
      <w:r w:rsidR="004A3471" w:rsidRPr="00DE7FA3">
        <w:t xml:space="preserve">with </w:t>
      </w:r>
      <w:r w:rsidR="00DE7FA3" w:rsidRPr="00DE7FA3">
        <w:t>equation (4</w:t>
      </w:r>
      <w:r w:rsidRPr="00DE7FA3">
        <w:t>) will</w:t>
      </w:r>
      <w:r>
        <w:t xml:space="preserve"> correspond to an area of the PHA matrix that has only priority 0 or priority 1 events – in this case only one term i</w:t>
      </w:r>
      <w:r w:rsidR="004A3471">
        <w:t xml:space="preserve">n the parenthesis </w:t>
      </w:r>
      <w:r w:rsidR="004A3471" w:rsidRPr="00DE7FA3">
        <w:t xml:space="preserve">in </w:t>
      </w:r>
      <w:r w:rsidR="00DE7FA3" w:rsidRPr="00DE7FA3">
        <w:t>equation (4</w:t>
      </w:r>
      <w:r w:rsidRPr="00DE7FA3">
        <w:t>)</w:t>
      </w:r>
      <w:r w:rsidR="004B2341" w:rsidRPr="00DE7FA3">
        <w:t xml:space="preserve"> will</w:t>
      </w:r>
      <w:r w:rsidR="004B2341">
        <w:t xml:space="preserve"> contribute. </w:t>
      </w:r>
      <w:r>
        <w:t xml:space="preserve">If the selected area in the </w:t>
      </w:r>
      <w:r w:rsidRPr="004B2341">
        <w:rPr>
          <w:i/>
        </w:rPr>
        <w:t>t vs E</w:t>
      </w:r>
      <w:r>
        <w:t xml:space="preserve"> crosses a priority boundary then both terms must be used.  </w:t>
      </w:r>
    </w:p>
    <w:p w14:paraId="01E2F311" w14:textId="5354ED26" w:rsidR="0042117D" w:rsidRDefault="0042117D" w:rsidP="0042117D">
      <w:r w:rsidRPr="00DE7FA3">
        <w:lastRenderedPageBreak/>
        <w:t>Bo</w:t>
      </w:r>
      <w:r w:rsidR="004A3471" w:rsidRPr="00DE7FA3">
        <w:t xml:space="preserve">th </w:t>
      </w:r>
      <w:r w:rsidR="00DE7FA3" w:rsidRPr="00DE7FA3">
        <w:t>equations (3) and (4</w:t>
      </w:r>
      <w:r w:rsidR="004A3471" w:rsidRPr="00DE7FA3">
        <w:t>)</w:t>
      </w:r>
      <w:r>
        <w:t xml:space="preserve"> give the formulas for calculating intensities from a single 60 second period, with the Matrix Rate rates from that period’s rate packet, and the PHA summations taken from the </w:t>
      </w:r>
      <w:r w:rsidR="004B2341">
        <w:t xml:space="preserve">PHA packets of the same period. </w:t>
      </w:r>
      <w:r>
        <w:t>Longer term averages are built up simply by averaging a succession of indiv</w:t>
      </w:r>
      <w:r w:rsidR="004B2341">
        <w:t xml:space="preserve">idual intensity calculations.  </w:t>
      </w:r>
    </w:p>
    <w:p w14:paraId="0967DD6C" w14:textId="4CB9D700" w:rsidR="0042117D" w:rsidRPr="004B2341" w:rsidRDefault="0042117D" w:rsidP="004B2341">
      <w:pPr>
        <w:rPr>
          <w:b/>
          <w:i/>
          <w:sz w:val="28"/>
          <w:szCs w:val="28"/>
        </w:rPr>
      </w:pPr>
      <w:r w:rsidRPr="004B2341">
        <w:rPr>
          <w:b/>
          <w:i/>
          <w:sz w:val="28"/>
          <w:szCs w:val="28"/>
        </w:rPr>
        <w:t>Limitations on Pulse-Height derived intensities:</w:t>
      </w:r>
    </w:p>
    <w:p w14:paraId="70A63273" w14:textId="3361189E" w:rsidR="0042117D" w:rsidRDefault="0042117D" w:rsidP="004B2341">
      <w:pPr>
        <w:pStyle w:val="ListParagraph"/>
        <w:numPr>
          <w:ilvl w:val="0"/>
          <w:numId w:val="15"/>
        </w:numPr>
      </w:pPr>
      <w:r>
        <w:t xml:space="preserve">If </w:t>
      </w:r>
      <w:r w:rsidR="00F54092">
        <w:t xml:space="preserve">the JUNK command bit is set = 1, </w:t>
      </w:r>
      <w:r>
        <w:t>PHA events whose look-up does not find a defined box are telemet</w:t>
      </w:r>
      <w:r w:rsidR="004B2341">
        <w:t xml:space="preserve">ered (otherwise they are not). </w:t>
      </w:r>
      <w:r>
        <w:t>These events have a ROM box = 0, as opposed to “junk” events (ROM box 7) which fall in the defined matrix</w:t>
      </w:r>
      <w:r w:rsidR="004B2341">
        <w:t xml:space="preserve"> but are not on a track. </w:t>
      </w:r>
      <w:r>
        <w:t xml:space="preserve">Most ROM box = 0 events have small time-of-flight channel number, and they are telemetered </w:t>
      </w:r>
      <w:r w:rsidR="004B2341">
        <w:t xml:space="preserve">only for engineering purposes. </w:t>
      </w:r>
      <w:r>
        <w:t>If comput</w:t>
      </w:r>
      <w:r w:rsidR="004C2F85">
        <w:t xml:space="preserve">ing intensities </w:t>
      </w:r>
      <w:r w:rsidR="004C2F85" w:rsidRPr="00DE7FA3">
        <w:t xml:space="preserve">with </w:t>
      </w:r>
      <w:r w:rsidR="00DE7FA3" w:rsidRPr="00DE7FA3">
        <w:t>equation (4</w:t>
      </w:r>
      <w:r w:rsidRPr="00DE7FA3">
        <w:t>) it</w:t>
      </w:r>
      <w:r>
        <w:t xml:space="preserve"> is important to </w:t>
      </w:r>
      <w:r w:rsidRPr="004B2341">
        <w:rPr>
          <w:i/>
          <w:u w:val="single"/>
        </w:rPr>
        <w:t>skip</w:t>
      </w:r>
      <w:r>
        <w:t xml:space="preserve"> events with ROM box = 0, since they are not counted in the matrix rates use</w:t>
      </w:r>
      <w:r w:rsidR="004B2341">
        <w:t xml:space="preserve">d to normalize the expression. </w:t>
      </w:r>
      <w:r>
        <w:t>Thus, only events with ROM box numbers 7-1</w:t>
      </w:r>
      <w:r w:rsidR="004C2F85">
        <w:t xml:space="preserve">16 should be used in </w:t>
      </w:r>
      <w:r w:rsidR="004C2F85" w:rsidRPr="00DE7FA3">
        <w:t>equation (</w:t>
      </w:r>
      <w:r w:rsidR="00DE7FA3" w:rsidRPr="00DE7FA3">
        <w:t>4</w:t>
      </w:r>
      <w:r w:rsidRPr="00DE7FA3">
        <w:t>)</w:t>
      </w:r>
      <w:r w:rsidR="004B2341" w:rsidRPr="00DE7FA3">
        <w:t>.</w:t>
      </w:r>
      <w:r w:rsidR="004B2341">
        <w:t xml:space="preserve"> </w:t>
      </w:r>
      <w:r>
        <w:t>So far in the mission, JUNK has been set = 1 for only a test period in Feb-March 2007.</w:t>
      </w:r>
    </w:p>
    <w:p w14:paraId="4DD2980C" w14:textId="6C61F127" w:rsidR="00C81B31" w:rsidRPr="00C81B31" w:rsidRDefault="004C2F85" w:rsidP="00C81B31">
      <w:r>
        <w:t xml:space="preserve">(2)  </w:t>
      </w:r>
      <w:r w:rsidRPr="00DE7FA3">
        <w:t>Equation</w:t>
      </w:r>
      <w:r w:rsidR="00DE7FA3" w:rsidRPr="00DE7FA3">
        <w:t xml:space="preserve"> (4</w:t>
      </w:r>
      <w:r w:rsidR="0042117D" w:rsidRPr="00DE7FA3">
        <w:t>)</w:t>
      </w:r>
      <w:r w:rsidR="0042117D">
        <w:t xml:space="preserve"> may be yield fluctuations due to small sta</w:t>
      </w:r>
      <w:r w:rsidR="004B2341">
        <w:t xml:space="preserve">tistics in the various terms.  </w:t>
      </w:r>
    </w:p>
    <w:p w14:paraId="621EDC1A" w14:textId="5D17ACED" w:rsidR="00144CD0" w:rsidRDefault="00144CD0" w:rsidP="00462D73">
      <w:pPr>
        <w:pStyle w:val="Heading1"/>
      </w:pPr>
      <w:r>
        <w:t>SIT Data Processing</w:t>
      </w:r>
    </w:p>
    <w:p w14:paraId="0A864BD4" w14:textId="47758544" w:rsidR="00144CD0" w:rsidRDefault="00144CD0" w:rsidP="00144CD0">
      <w:r>
        <w:t>The following is taken from the SIT Lister Description document which is time-stamped 09/08/2015. It describes the data processing for SIT.</w:t>
      </w:r>
    </w:p>
    <w:p w14:paraId="7C4FB28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FILE NAME:  sit_lister_description_09_08_2015.docx</w:t>
      </w:r>
    </w:p>
    <w:p w14:paraId="1880AFE6" w14:textId="77777777" w:rsidR="00144CD0" w:rsidRPr="00144CD0" w:rsidRDefault="00144CD0" w:rsidP="00144CD0">
      <w:pPr>
        <w:spacing w:before="0" w:after="0"/>
        <w:jc w:val="left"/>
        <w:rPr>
          <w:rFonts w:eastAsia="Times New Roman" w:cs="Times New Roman"/>
          <w:szCs w:val="20"/>
        </w:rPr>
      </w:pPr>
    </w:p>
    <w:p w14:paraId="1BE8CFB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is started by compiling &amp; running in the usual manner from the terminal application (see below)</w:t>
      </w:r>
    </w:p>
    <w:p w14:paraId="4D756C0F" w14:textId="77777777" w:rsidR="00144CD0" w:rsidRPr="00144CD0" w:rsidRDefault="00144CD0" w:rsidP="00144CD0">
      <w:pPr>
        <w:spacing w:before="0" w:after="0"/>
        <w:jc w:val="left"/>
        <w:rPr>
          <w:rFonts w:eastAsia="Times New Roman" w:cs="Times New Roman"/>
          <w:szCs w:val="20"/>
        </w:rPr>
      </w:pPr>
    </w:p>
    <w:p w14:paraId="2CBF475A"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SIT_LISTER uses 3 control files:</w:t>
      </w:r>
    </w:p>
    <w:p w14:paraId="4121219C" w14:textId="77777777" w:rsidR="00144CD0" w:rsidRPr="00144CD0" w:rsidRDefault="00144CD0" w:rsidP="00144CD0">
      <w:pPr>
        <w:spacing w:before="0" w:after="0"/>
        <w:jc w:val="left"/>
        <w:rPr>
          <w:rFonts w:eastAsia="Times New Roman" w:cs="Times New Roman"/>
          <w:szCs w:val="20"/>
        </w:rPr>
      </w:pPr>
    </w:p>
    <w:p w14:paraId="2F13365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1) </w:t>
      </w:r>
      <w:r w:rsidRPr="00144CD0">
        <w:rPr>
          <w:rFonts w:ascii="Courier" w:eastAsia="Times New Roman" w:hAnsi="Courier" w:cs="Times New Roman"/>
          <w:szCs w:val="20"/>
        </w:rPr>
        <w:t>sit_lister_cfg.dat</w:t>
      </w:r>
      <w:r w:rsidRPr="00144CD0">
        <w:rPr>
          <w:rFonts w:eastAsia="Times New Roman" w:cs="Times New Roman"/>
          <w:szCs w:val="20"/>
        </w:rPr>
        <w:t xml:space="preserve">      specifies the outputs</w:t>
      </w:r>
    </w:p>
    <w:p w14:paraId="0F17705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w:t>
      </w:r>
      <w:r w:rsidRPr="00144CD0">
        <w:rPr>
          <w:rFonts w:ascii="Courier" w:eastAsia="Times New Roman" w:hAnsi="Courier" w:cs="Times New Roman"/>
          <w:szCs w:val="20"/>
        </w:rPr>
        <w:t>sit_lister_times.dat</w:t>
      </w:r>
      <w:r w:rsidRPr="00144CD0">
        <w:rPr>
          <w:rFonts w:eastAsia="Times New Roman" w:cs="Times New Roman"/>
          <w:szCs w:val="20"/>
        </w:rPr>
        <w:t xml:space="preserve">   specifies the time periods to be analyzed</w:t>
      </w:r>
    </w:p>
    <w:p w14:paraId="113D3B7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3) </w:t>
      </w:r>
      <w:r w:rsidRPr="00144CD0">
        <w:rPr>
          <w:rFonts w:ascii="Courier" w:eastAsia="Times New Roman" w:hAnsi="Courier" w:cs="Times New Roman"/>
          <w:szCs w:val="20"/>
        </w:rPr>
        <w:t>sit_lister_paths.dat</w:t>
      </w:r>
      <w:r w:rsidRPr="00144CD0">
        <w:rPr>
          <w:rFonts w:eastAsia="Times New Roman" w:cs="Times New Roman"/>
          <w:szCs w:val="20"/>
        </w:rPr>
        <w:t xml:space="preserve">  specifies locations of input data files and paths</w:t>
      </w:r>
    </w:p>
    <w:p w14:paraId="751FA5E9" w14:textId="77777777" w:rsidR="00144CD0" w:rsidRPr="00144CD0" w:rsidRDefault="00144CD0" w:rsidP="00144CD0">
      <w:pPr>
        <w:spacing w:before="0" w:after="0"/>
        <w:jc w:val="left"/>
        <w:rPr>
          <w:rFonts w:eastAsia="Times New Roman" w:cs="Times New Roman"/>
          <w:szCs w:val="20"/>
        </w:rPr>
      </w:pPr>
    </w:p>
    <w:p w14:paraId="5A2CDFBE" w14:textId="42512530" w:rsid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The first 2 are typically changed from one run to the next, and are read from the </w:t>
      </w:r>
      <w:r w:rsidRPr="00144CD0">
        <w:rPr>
          <w:rFonts w:eastAsia="Times New Roman" w:cs="Times New Roman"/>
          <w:i/>
          <w:szCs w:val="20"/>
        </w:rPr>
        <w:t>same</w:t>
      </w:r>
      <w:r>
        <w:rPr>
          <w:rFonts w:eastAsia="Times New Roman" w:cs="Times New Roman"/>
          <w:szCs w:val="20"/>
        </w:rPr>
        <w:t xml:space="preserve"> input folder; </w:t>
      </w:r>
      <w:r w:rsidRPr="00144CD0">
        <w:rPr>
          <w:rFonts w:eastAsia="Times New Roman" w:cs="Times New Roman"/>
          <w:szCs w:val="20"/>
        </w:rPr>
        <w:t>the 3rd is usually left unchanged and is in a separately defined folder</w:t>
      </w:r>
      <w:r>
        <w:rPr>
          <w:rFonts w:eastAsia="Times New Roman" w:cs="Times New Roman"/>
          <w:szCs w:val="20"/>
        </w:rPr>
        <w:t>.</w:t>
      </w:r>
    </w:p>
    <w:p w14:paraId="015735A6" w14:textId="77777777" w:rsidR="00144CD0" w:rsidRPr="00144CD0" w:rsidRDefault="00144CD0" w:rsidP="00144CD0">
      <w:pPr>
        <w:spacing w:before="0" w:after="0"/>
        <w:jc w:val="left"/>
        <w:rPr>
          <w:rFonts w:eastAsia="Times New Roman" w:cs="Times New Roman"/>
          <w:szCs w:val="20"/>
        </w:rPr>
      </w:pPr>
    </w:p>
    <w:p w14:paraId="22B60004"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CONTROL FILE LOCATIONS:</w:t>
      </w:r>
    </w:p>
    <w:p w14:paraId="3B2B5CF7" w14:textId="77777777" w:rsidR="00144CD0" w:rsidRPr="00144CD0" w:rsidRDefault="00144CD0" w:rsidP="00144CD0">
      <w:pPr>
        <w:spacing w:before="0" w:after="0"/>
        <w:jc w:val="left"/>
        <w:rPr>
          <w:rFonts w:eastAsia="Times New Roman" w:cs="Times New Roman"/>
          <w:szCs w:val="20"/>
        </w:rPr>
      </w:pPr>
    </w:p>
    <w:p w14:paraId="099A3C76"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The “cfg” and “times” file are read from the same folder.  There are two ways of specifying this folder:</w:t>
      </w:r>
    </w:p>
    <w:p w14:paraId="7D0E2E57" w14:textId="77777777" w:rsidR="00144CD0" w:rsidRPr="00144CD0" w:rsidRDefault="00144CD0" w:rsidP="00144CD0">
      <w:pPr>
        <w:spacing w:before="0" w:after="0"/>
        <w:jc w:val="left"/>
        <w:rPr>
          <w:rFonts w:eastAsia="Times New Roman" w:cs="Times New Roman"/>
          <w:szCs w:val="20"/>
        </w:rPr>
      </w:pPr>
    </w:p>
    <w:p w14:paraId="2414B7A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default location, which can be changed by modifying the appropriate line in the procedure  SDF_LISTER.PRO</w:t>
      </w:r>
    </w:p>
    <w:p w14:paraId="49D5E7F8" w14:textId="77777777" w:rsidR="00144CD0" w:rsidRPr="00144CD0" w:rsidRDefault="00144CD0" w:rsidP="00144CD0">
      <w:pPr>
        <w:spacing w:before="0" w:after="0"/>
        <w:jc w:val="left"/>
        <w:rPr>
          <w:rFonts w:eastAsia="Times New Roman" w:cs="Times New Roman"/>
          <w:szCs w:val="20"/>
        </w:rPr>
      </w:pPr>
    </w:p>
    <w:p w14:paraId="2E30E352"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2) folder name passed to the program as a string when running it, e.g., </w:t>
      </w:r>
    </w:p>
    <w:p w14:paraId="248D8C8B"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IDL&gt;sit_lister,'/Users/masongm1/Data/Production/STEREO/daily_a/'</w:t>
      </w:r>
    </w:p>
    <w:p w14:paraId="65557C79" w14:textId="77777777" w:rsidR="00144CD0" w:rsidRPr="00144CD0" w:rsidRDefault="00144CD0" w:rsidP="00144CD0">
      <w:pPr>
        <w:spacing w:before="0" w:after="0"/>
        <w:jc w:val="left"/>
        <w:rPr>
          <w:rFonts w:eastAsia="Times New Roman" w:cs="Times New Roman"/>
          <w:szCs w:val="20"/>
        </w:rPr>
      </w:pPr>
    </w:p>
    <w:p w14:paraId="1B950E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lastRenderedPageBreak/>
        <w:t xml:space="preserve">3) The “path names” file contains the paths to the STEREO SIT and EPHEMERIS data folder, and the various calibration and specification files for SIT and the SEP BEACON data.  Normally the contents of this file are not changed from run to run.  In the current code, the “paths” file is located in the “PATHS” folder at the top level of the Mac hard drive;  the address is </w:t>
      </w:r>
    </w:p>
    <w:p w14:paraId="406722A0" w14:textId="77777777" w:rsidR="00144CD0" w:rsidRPr="00144CD0" w:rsidRDefault="00144CD0" w:rsidP="00144CD0">
      <w:pPr>
        <w:spacing w:before="0" w:after="0"/>
        <w:jc w:val="left"/>
        <w:rPr>
          <w:rFonts w:ascii="Courier" w:eastAsia="Times New Roman" w:hAnsi="Courier" w:cs="Times New Roman"/>
          <w:szCs w:val="20"/>
        </w:rPr>
      </w:pPr>
      <w:r w:rsidRPr="00144CD0">
        <w:rPr>
          <w:rFonts w:ascii="Courier" w:eastAsia="Times New Roman" w:hAnsi="Courier" w:cs="Times New Roman"/>
          <w:szCs w:val="20"/>
        </w:rPr>
        <w:t xml:space="preserve"> '/paths/sit_lister_paths.txt'</w:t>
      </w:r>
    </w:p>
    <w:p w14:paraId="299AA927" w14:textId="04D9183C"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This location would be changed by modifying the appropriate line in the procedure READ_PATHS.PRO.</w:t>
      </w:r>
    </w:p>
    <w:p w14:paraId="466DCAE4" w14:textId="4431ACF3" w:rsidR="00144CD0" w:rsidRPr="005726B5" w:rsidRDefault="00144CD0" w:rsidP="00D66AC9">
      <w:pPr>
        <w:spacing w:before="240"/>
        <w:jc w:val="left"/>
        <w:rPr>
          <w:rFonts w:eastAsia="Times New Roman" w:cs="Times New Roman"/>
          <w:b/>
          <w:szCs w:val="24"/>
        </w:rPr>
      </w:pPr>
      <w:r w:rsidRPr="00144CD0">
        <w:rPr>
          <w:rFonts w:eastAsia="Times New Roman" w:cs="Times New Roman"/>
          <w:b/>
          <w:szCs w:val="24"/>
          <w:u w:val="single"/>
        </w:rPr>
        <w:t>sit_lister_cfg.dat  description</w:t>
      </w:r>
    </w:p>
    <w:p w14:paraId="06EBF701" w14:textId="45F2643D" w:rsidR="00144CD0" w:rsidRPr="00144CD0" w:rsidRDefault="00144CD0" w:rsidP="005726B5">
      <w:pPr>
        <w:spacing w:before="0"/>
        <w:jc w:val="left"/>
        <w:rPr>
          <w:rFonts w:eastAsia="Times New Roman" w:cs="Times New Roman"/>
          <w:szCs w:val="20"/>
        </w:rPr>
      </w:pPr>
      <w:r w:rsidRPr="00144CD0">
        <w:rPr>
          <w:rFonts w:eastAsia="Times New Roman" w:cs="Times New Roman"/>
          <w:szCs w:val="20"/>
        </w:rPr>
        <w:t>sit_lister reads the first 8 lines of this file -- others are ignored.  The first, 3rd, 5th, and 7th lines are header cards that contain information about the parameters on the following line.  The content of the he</w:t>
      </w:r>
      <w:r w:rsidR="005726B5">
        <w:rPr>
          <w:rFonts w:eastAsia="Times New Roman" w:cs="Times New Roman"/>
          <w:szCs w:val="20"/>
        </w:rPr>
        <w:t>ader card lines</w:t>
      </w:r>
      <w:r w:rsidRPr="00144CD0">
        <w:rPr>
          <w:rFonts w:eastAsia="Times New Roman" w:cs="Times New Roman"/>
          <w:szCs w:val="20"/>
        </w:rPr>
        <w:t xml:space="preserve"> is ignored by sit_lister.</w:t>
      </w:r>
    </w:p>
    <w:p w14:paraId="42DC22BA" w14:textId="3186744D" w:rsidR="00144CD0" w:rsidRPr="00144CD0" w:rsidRDefault="00144CD0" w:rsidP="005726B5">
      <w:pPr>
        <w:jc w:val="left"/>
        <w:rPr>
          <w:rFonts w:eastAsia="Times New Roman" w:cs="Times New Roman"/>
          <w:szCs w:val="20"/>
        </w:rPr>
      </w:pPr>
      <w:r w:rsidRPr="00144CD0">
        <w:rPr>
          <w:rFonts w:eastAsia="Times New Roman" w:cs="Times New Roman"/>
          <w:szCs w:val="20"/>
        </w:rPr>
        <w:t>1)</w:t>
      </w:r>
      <w:r w:rsidR="005726B5">
        <w:rPr>
          <w:rFonts w:eastAsia="Times New Roman" w:cs="Times New Roman"/>
          <w:szCs w:val="20"/>
        </w:rPr>
        <w:t xml:space="preserve"> header line (contents ignored)</w:t>
      </w:r>
    </w:p>
    <w:p w14:paraId="122D2266" w14:textId="77777777"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2) output folder name: </w:t>
      </w:r>
    </w:p>
    <w:p w14:paraId="688D5AF3" w14:textId="77777777" w:rsidR="00144CD0" w:rsidRPr="00144CD0" w:rsidRDefault="00144CD0"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359A4E80" w14:textId="77777777" w:rsidTr="005726B5">
        <w:trPr>
          <w:jc w:val="center"/>
        </w:trPr>
        <w:tc>
          <w:tcPr>
            <w:tcW w:w="2340" w:type="dxa"/>
            <w:shd w:val="clear" w:color="auto" w:fill="auto"/>
          </w:tcPr>
          <w:p w14:paraId="11E70973"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Output_file_path</w:t>
            </w:r>
          </w:p>
        </w:tc>
        <w:tc>
          <w:tcPr>
            <w:tcW w:w="5688" w:type="dxa"/>
            <w:shd w:val="clear" w:color="auto" w:fill="auto"/>
          </w:tcPr>
          <w:p w14:paraId="4138A838" w14:textId="2F2F7685"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 xml:space="preserve">String containing the name of the folder or directory where </w:t>
            </w:r>
            <w:r w:rsidR="005726B5">
              <w:rPr>
                <w:rFonts w:eastAsia="Times New Roman" w:cs="Times New Roman"/>
                <w:szCs w:val="20"/>
              </w:rPr>
              <w:t>the output files will be written</w:t>
            </w:r>
          </w:p>
        </w:tc>
      </w:tr>
    </w:tbl>
    <w:p w14:paraId="7BC25C63" w14:textId="77777777" w:rsidR="00144CD0" w:rsidRPr="00144CD0" w:rsidRDefault="00144CD0" w:rsidP="00144CD0">
      <w:pPr>
        <w:spacing w:before="0" w:after="0"/>
        <w:jc w:val="left"/>
        <w:rPr>
          <w:rFonts w:eastAsia="Times New Roman" w:cs="Times New Roman"/>
          <w:szCs w:val="20"/>
        </w:rPr>
      </w:pPr>
    </w:p>
    <w:p w14:paraId="63D91906" w14:textId="173D14E1" w:rsidR="00144CD0" w:rsidRPr="00144CD0" w:rsidRDefault="00144CD0" w:rsidP="005726B5">
      <w:pPr>
        <w:jc w:val="left"/>
        <w:rPr>
          <w:rFonts w:eastAsia="Times New Roman" w:cs="Times New Roman"/>
          <w:szCs w:val="20"/>
        </w:rPr>
      </w:pPr>
      <w:r w:rsidRPr="00144CD0">
        <w:rPr>
          <w:rFonts w:eastAsia="Times New Roman" w:cs="Times New Roman"/>
          <w:szCs w:val="20"/>
        </w:rPr>
        <w:t xml:space="preserve">3) </w:t>
      </w:r>
      <w:r w:rsidR="005726B5">
        <w:rPr>
          <w:rFonts w:eastAsia="Times New Roman" w:cs="Times New Roman"/>
          <w:szCs w:val="20"/>
        </w:rPr>
        <w:t xml:space="preserve"> header line (contents ignored)</w:t>
      </w:r>
    </w:p>
    <w:p w14:paraId="50027521" w14:textId="5D1C1ABA" w:rsidR="00144CD0" w:rsidRPr="00144CD0" w:rsidRDefault="00144CD0" w:rsidP="005726B5">
      <w:pPr>
        <w:jc w:val="left"/>
        <w:rPr>
          <w:rFonts w:eastAsia="Times New Roman" w:cs="Times New Roman"/>
          <w:szCs w:val="20"/>
        </w:rPr>
      </w:pPr>
      <w:r w:rsidRPr="00144CD0">
        <w:rPr>
          <w:rFonts w:eastAsia="Times New Roman" w:cs="Times New Roman"/>
          <w:szCs w:val="20"/>
        </w:rPr>
        <w:t>4) spacecraft_id,  avg_int,  type_out, run_checks, error_limit, bkgd_correction_on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144CD0" w:rsidRPr="00144CD0" w14:paraId="0DB448E0" w14:textId="77777777" w:rsidTr="005726B5">
        <w:trPr>
          <w:jc w:val="center"/>
        </w:trPr>
        <w:tc>
          <w:tcPr>
            <w:tcW w:w="2340" w:type="dxa"/>
            <w:shd w:val="clear" w:color="auto" w:fill="auto"/>
          </w:tcPr>
          <w:p w14:paraId="095463FC"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spacecraft_id</w:t>
            </w:r>
          </w:p>
        </w:tc>
        <w:tc>
          <w:tcPr>
            <w:tcW w:w="5688" w:type="dxa"/>
            <w:shd w:val="clear" w:color="auto" w:fill="auto"/>
          </w:tcPr>
          <w:p w14:paraId="058C6AB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program analyzes SIT-A</w:t>
            </w:r>
          </w:p>
          <w:p w14:paraId="1EB12A66" w14:textId="1A3A31B5" w:rsidR="00144CD0" w:rsidRPr="00144CD0" w:rsidRDefault="005726B5" w:rsidP="00144CD0">
            <w:pPr>
              <w:spacing w:before="0" w:after="0"/>
              <w:jc w:val="left"/>
              <w:rPr>
                <w:rFonts w:eastAsia="Times New Roman" w:cs="Times New Roman"/>
                <w:szCs w:val="20"/>
              </w:rPr>
            </w:pPr>
            <w:r>
              <w:rPr>
                <w:rFonts w:eastAsia="Times New Roman" w:cs="Times New Roman"/>
                <w:szCs w:val="20"/>
              </w:rPr>
              <w:t>1:  program analyzes SIT-B</w:t>
            </w:r>
          </w:p>
        </w:tc>
      </w:tr>
      <w:tr w:rsidR="00144CD0" w:rsidRPr="00144CD0" w14:paraId="1CC7F03E" w14:textId="77777777" w:rsidTr="005726B5">
        <w:trPr>
          <w:jc w:val="center"/>
        </w:trPr>
        <w:tc>
          <w:tcPr>
            <w:tcW w:w="2340" w:type="dxa"/>
            <w:shd w:val="clear" w:color="auto" w:fill="auto"/>
          </w:tcPr>
          <w:p w14:paraId="585C673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avg_int</w:t>
            </w:r>
          </w:p>
        </w:tc>
        <w:tc>
          <w:tcPr>
            <w:tcW w:w="5688" w:type="dxa"/>
            <w:shd w:val="clear" w:color="auto" w:fill="auto"/>
          </w:tcPr>
          <w:p w14:paraId="6BF1229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Minutes of averaging interval (see notes)</w:t>
            </w:r>
          </w:p>
        </w:tc>
      </w:tr>
      <w:tr w:rsidR="00144CD0" w:rsidRPr="00144CD0" w14:paraId="04DC4095" w14:textId="77777777" w:rsidTr="005726B5">
        <w:trPr>
          <w:jc w:val="center"/>
        </w:trPr>
        <w:tc>
          <w:tcPr>
            <w:tcW w:w="2340" w:type="dxa"/>
            <w:shd w:val="clear" w:color="auto" w:fill="auto"/>
          </w:tcPr>
          <w:p w14:paraId="3D582CA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type_out</w:t>
            </w:r>
          </w:p>
        </w:tc>
        <w:tc>
          <w:tcPr>
            <w:tcW w:w="5688" w:type="dxa"/>
            <w:shd w:val="clear" w:color="auto" w:fill="auto"/>
          </w:tcPr>
          <w:p w14:paraId="7AB5C9F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 output units are intensity (/s cm2 sr MeV/n)</w:t>
            </w:r>
          </w:p>
          <w:p w14:paraId="2B1338D8"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 output units are fluence (/cm2 sr MeV/n)</w:t>
            </w:r>
          </w:p>
          <w:p w14:paraId="788797EC" w14:textId="4591A1F4" w:rsidR="00144CD0" w:rsidRPr="00144CD0" w:rsidRDefault="005726B5" w:rsidP="00144CD0">
            <w:pPr>
              <w:spacing w:before="0" w:after="0"/>
              <w:jc w:val="left"/>
              <w:rPr>
                <w:rFonts w:eastAsia="Times New Roman" w:cs="Times New Roman"/>
                <w:szCs w:val="20"/>
              </w:rPr>
            </w:pPr>
            <w:r>
              <w:rPr>
                <w:rFonts w:eastAsia="Times New Roman" w:cs="Times New Roman"/>
                <w:szCs w:val="20"/>
              </w:rPr>
              <w:t>2 = output units are counts</w:t>
            </w:r>
          </w:p>
        </w:tc>
      </w:tr>
      <w:tr w:rsidR="00144CD0" w:rsidRPr="00144CD0" w14:paraId="198C6B05" w14:textId="77777777" w:rsidTr="005726B5">
        <w:trPr>
          <w:jc w:val="center"/>
        </w:trPr>
        <w:tc>
          <w:tcPr>
            <w:tcW w:w="2340" w:type="dxa"/>
            <w:shd w:val="clear" w:color="auto" w:fill="auto"/>
          </w:tcPr>
          <w:p w14:paraId="10A653B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run_checks,</w:t>
            </w:r>
          </w:p>
        </w:tc>
        <w:tc>
          <w:tcPr>
            <w:tcW w:w="5688" w:type="dxa"/>
            <w:shd w:val="clear" w:color="auto" w:fill="auto"/>
          </w:tcPr>
          <w:p w14:paraId="57E78207"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 no checks run</w:t>
            </w:r>
          </w:p>
          <w:p w14:paraId="70697A79" w14:textId="13CF6DB0"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 check following quantities:  matrix box for each PHA event; packet checksums; flight software version number; flight lookup table checksum; will print out a mes</w:t>
            </w:r>
            <w:r w:rsidR="005726B5">
              <w:rPr>
                <w:rFonts w:eastAsia="Times New Roman" w:cs="Times New Roman"/>
                <w:szCs w:val="20"/>
              </w:rPr>
              <w:t>sage for each error encountered</w:t>
            </w:r>
          </w:p>
        </w:tc>
      </w:tr>
      <w:tr w:rsidR="00144CD0" w:rsidRPr="00144CD0" w14:paraId="4B01505B" w14:textId="77777777" w:rsidTr="005726B5">
        <w:trPr>
          <w:jc w:val="center"/>
        </w:trPr>
        <w:tc>
          <w:tcPr>
            <w:tcW w:w="2340" w:type="dxa"/>
            <w:shd w:val="clear" w:color="auto" w:fill="auto"/>
          </w:tcPr>
          <w:p w14:paraId="3AF26A6B"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error_limit</w:t>
            </w:r>
          </w:p>
        </w:tc>
        <w:tc>
          <w:tcPr>
            <w:tcW w:w="5688" w:type="dxa"/>
            <w:shd w:val="clear" w:color="auto" w:fill="auto"/>
          </w:tcPr>
          <w:p w14:paraId="165EB98F" w14:textId="4903355A"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X:  spectral points will be written out only if the point has a sigma/value of &lt; X; t</w:t>
            </w:r>
            <w:r w:rsidR="005726B5">
              <w:rPr>
                <w:rFonts w:eastAsia="Times New Roman" w:cs="Times New Roman"/>
                <w:szCs w:val="20"/>
              </w:rPr>
              <w:t>o write out all points, set X&gt;1</w:t>
            </w:r>
          </w:p>
        </w:tc>
      </w:tr>
      <w:tr w:rsidR="00144CD0" w:rsidRPr="00144CD0" w14:paraId="7AD2DFF0" w14:textId="77777777" w:rsidTr="005726B5">
        <w:trPr>
          <w:jc w:val="center"/>
        </w:trPr>
        <w:tc>
          <w:tcPr>
            <w:tcW w:w="2340" w:type="dxa"/>
            <w:shd w:val="clear" w:color="auto" w:fill="auto"/>
          </w:tcPr>
          <w:p w14:paraId="0C749B40"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bkgd_correction_on</w:t>
            </w:r>
          </w:p>
        </w:tc>
        <w:tc>
          <w:tcPr>
            <w:tcW w:w="5688" w:type="dxa"/>
            <w:shd w:val="clear" w:color="auto" w:fill="auto"/>
          </w:tcPr>
          <w:p w14:paraId="70749C7F"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0: no correction</w:t>
            </w:r>
          </w:p>
          <w:p w14:paraId="44A4A175"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rPr>
              <w:t>1: spectra have background subtracted as specified in the files pointed to in sit_lister_paths.txt</w:t>
            </w:r>
          </w:p>
        </w:tc>
      </w:tr>
    </w:tbl>
    <w:p w14:paraId="4AE29898" w14:textId="77777777" w:rsidR="005726B5" w:rsidRDefault="005726B5" w:rsidP="005726B5">
      <w:pPr>
        <w:spacing w:after="0"/>
        <w:jc w:val="left"/>
        <w:rPr>
          <w:rFonts w:eastAsia="Times New Roman" w:cs="Times New Roman"/>
          <w:szCs w:val="20"/>
        </w:rPr>
      </w:pPr>
    </w:p>
    <w:p w14:paraId="41253018" w14:textId="77777777" w:rsidR="00144CD0" w:rsidRPr="00144CD0" w:rsidRDefault="00144CD0" w:rsidP="005726B5">
      <w:pPr>
        <w:spacing w:after="0"/>
        <w:jc w:val="left"/>
        <w:rPr>
          <w:rFonts w:eastAsia="Times New Roman" w:cs="Times New Roman"/>
          <w:szCs w:val="20"/>
        </w:rPr>
      </w:pPr>
      <w:r w:rsidRPr="00144CD0">
        <w:rPr>
          <w:rFonts w:eastAsia="Times New Roman" w:cs="Times New Roman"/>
          <w:szCs w:val="20"/>
        </w:rPr>
        <w:t>notes:</w:t>
      </w:r>
    </w:p>
    <w:p w14:paraId="4AB2D9F1" w14:textId="77777777" w:rsidR="00144CD0" w:rsidRPr="00144CD0" w:rsidRDefault="00144CD0" w:rsidP="00144CD0">
      <w:pPr>
        <w:spacing w:before="0" w:after="0"/>
        <w:jc w:val="left"/>
        <w:rPr>
          <w:rFonts w:eastAsia="Times New Roman" w:cs="Times New Roman"/>
          <w:szCs w:val="20"/>
        </w:rPr>
      </w:pPr>
      <w:r w:rsidRPr="00144CD0">
        <w:rPr>
          <w:rFonts w:eastAsia="Times New Roman" w:cs="Times New Roman"/>
          <w:szCs w:val="20"/>
          <w:u w:val="single"/>
        </w:rPr>
        <w:t>avg_int</w:t>
      </w:r>
      <w:r w:rsidRPr="00144CD0">
        <w:rPr>
          <w:rFonts w:eastAsia="Times New Roman" w:cs="Times New Roman"/>
          <w:szCs w:val="20"/>
        </w:rPr>
        <w:t xml:space="preserve">:  sit_lister averaging intervals begin at 0:00 UT each day.  A result will be written out each avg_int minutes of clock time, and the intervals are fixed.  Thus, for avg_int = 60, averages will be written out for 00:00-01:00, 01:00-02:00, etc.  </w:t>
      </w:r>
    </w:p>
    <w:p w14:paraId="6993F71B"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lastRenderedPageBreak/>
        <w:t xml:space="preserve">If the time intervals specified in the list of times do not coincide with the avg_int boundaries, the list of times will be followed but the first and last intervals may be short.  E.g., for 60 min averaging, if the start time was 02:15, the first averaging interval would be 02:00-03:00 and would contain the 45 minutes of data from 02:15 to 03:00.  </w:t>
      </w:r>
    </w:p>
    <w:p w14:paraId="6C7BC5F6" w14:textId="77777777"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 xml:space="preserve">If a 24 hour period is not an integer multiple of avg_int, the last interval will stop at 00:00.  For example, if avg_int = 300 min, the last interval would be 20:00-24:00 each day. </w:t>
      </w:r>
    </w:p>
    <w:p w14:paraId="67543AC2" w14:textId="6184654F" w:rsidR="005726B5" w:rsidRPr="005726B5" w:rsidRDefault="005726B5" w:rsidP="005726B5">
      <w:pPr>
        <w:numPr>
          <w:ilvl w:val="0"/>
          <w:numId w:val="26"/>
        </w:numPr>
        <w:jc w:val="left"/>
        <w:rPr>
          <w:rFonts w:eastAsia="Times New Roman" w:cs="Times New Roman"/>
          <w:szCs w:val="20"/>
        </w:rPr>
      </w:pPr>
      <w:r w:rsidRPr="005726B5">
        <w:rPr>
          <w:rFonts w:eastAsia="Times New Roman" w:cs="Times New Roman"/>
          <w:szCs w:val="20"/>
        </w:rPr>
        <w:t>If avg_int &gt; 1440, there will be no values written each day, and a value will be written only when the time interval specified in the sit_lister_times.dat file calls for output (see that file’s notes)</w:t>
      </w:r>
    </w:p>
    <w:p w14:paraId="4B8835FB" w14:textId="6842635F" w:rsidR="005726B5" w:rsidRPr="005726B5" w:rsidRDefault="005726B5" w:rsidP="005726B5">
      <w:pPr>
        <w:jc w:val="left"/>
        <w:rPr>
          <w:rFonts w:eastAsia="Times New Roman" w:cs="Times New Roman"/>
          <w:szCs w:val="20"/>
        </w:rPr>
      </w:pPr>
      <w:r w:rsidRPr="005726B5">
        <w:rPr>
          <w:rFonts w:eastAsia="Times New Roman" w:cs="Times New Roman"/>
          <w:szCs w:val="20"/>
        </w:rPr>
        <w:t>5)  header line (contents ignored)</w:t>
      </w:r>
    </w:p>
    <w:p w14:paraId="438BBE18" w14:textId="77777777" w:rsidR="005726B5" w:rsidRPr="005726B5" w:rsidRDefault="005726B5" w:rsidP="005726B5">
      <w:pPr>
        <w:jc w:val="left"/>
        <w:rPr>
          <w:rFonts w:eastAsia="Times New Roman" w:cs="Times New Roman"/>
          <w:szCs w:val="20"/>
        </w:rPr>
      </w:pPr>
      <w:r w:rsidRPr="005726B5">
        <w:rPr>
          <w:rFonts w:eastAsia="Times New Roman" w:cs="Times New Roman"/>
          <w:szCs w:val="20"/>
        </w:rPr>
        <w:t>6) rate_out, pha_out,  beacon_out,  hk_out, spectra_out, pha_spectra_out, pha_rates_out, histogram_out, multi_panel_out</w:t>
      </w:r>
    </w:p>
    <w:p w14:paraId="63086560" w14:textId="77777777" w:rsidR="005726B5" w:rsidRPr="005726B5" w:rsidRDefault="005726B5" w:rsidP="005726B5">
      <w:pPr>
        <w:jc w:val="left"/>
        <w:rPr>
          <w:rFonts w:eastAsia="Times New Roman" w:cs="Times New Roman"/>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1EABAD58" w14:textId="77777777" w:rsidTr="005726B5">
        <w:trPr>
          <w:jc w:val="center"/>
        </w:trPr>
        <w:tc>
          <w:tcPr>
            <w:tcW w:w="2340" w:type="dxa"/>
            <w:shd w:val="clear" w:color="auto" w:fill="auto"/>
          </w:tcPr>
          <w:p w14:paraId="5425F8BA"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rate_out</w:t>
            </w:r>
          </w:p>
        </w:tc>
        <w:tc>
          <w:tcPr>
            <w:tcW w:w="5688" w:type="dxa"/>
            <w:shd w:val="clear" w:color="auto" w:fill="auto"/>
          </w:tcPr>
          <w:p w14:paraId="4FC3E42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rate output file</w:t>
            </w:r>
          </w:p>
          <w:p w14:paraId="0348E5FC" w14:textId="4EC69A5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w:t>
            </w:r>
          </w:p>
        </w:tc>
      </w:tr>
      <w:tr w:rsidR="005726B5" w:rsidRPr="005726B5" w14:paraId="149FA72B" w14:textId="77777777" w:rsidTr="005726B5">
        <w:trPr>
          <w:jc w:val="center"/>
        </w:trPr>
        <w:tc>
          <w:tcPr>
            <w:tcW w:w="2340" w:type="dxa"/>
            <w:shd w:val="clear" w:color="auto" w:fill="auto"/>
          </w:tcPr>
          <w:p w14:paraId="3B25D6A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pha_out</w:t>
            </w:r>
          </w:p>
        </w:tc>
        <w:tc>
          <w:tcPr>
            <w:tcW w:w="5688" w:type="dxa"/>
            <w:shd w:val="clear" w:color="auto" w:fill="auto"/>
          </w:tcPr>
          <w:p w14:paraId="35A95CD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 output file</w:t>
            </w:r>
          </w:p>
          <w:p w14:paraId="63DF9D3A" w14:textId="341CC4C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PHA file with one line per PHA event</w:t>
            </w:r>
          </w:p>
        </w:tc>
      </w:tr>
      <w:tr w:rsidR="005726B5" w:rsidRPr="005726B5" w14:paraId="05C10A8B" w14:textId="77777777" w:rsidTr="005726B5">
        <w:trPr>
          <w:jc w:val="center"/>
        </w:trPr>
        <w:tc>
          <w:tcPr>
            <w:tcW w:w="2340" w:type="dxa"/>
            <w:shd w:val="clear" w:color="auto" w:fill="auto"/>
          </w:tcPr>
          <w:p w14:paraId="4BDCE21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beacon_out</w:t>
            </w:r>
          </w:p>
        </w:tc>
        <w:tc>
          <w:tcPr>
            <w:tcW w:w="5688" w:type="dxa"/>
            <w:shd w:val="clear" w:color="auto" w:fill="auto"/>
          </w:tcPr>
          <w:p w14:paraId="73DA01B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beacon output file</w:t>
            </w:r>
          </w:p>
          <w:p w14:paraId="1C3704D4" w14:textId="4EB56B05"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beacon output file with one line per averaging interval</w:t>
            </w:r>
          </w:p>
        </w:tc>
      </w:tr>
      <w:tr w:rsidR="005726B5" w:rsidRPr="005726B5" w14:paraId="02791B03" w14:textId="77777777" w:rsidTr="005726B5">
        <w:trPr>
          <w:jc w:val="center"/>
        </w:trPr>
        <w:tc>
          <w:tcPr>
            <w:tcW w:w="2340" w:type="dxa"/>
            <w:shd w:val="clear" w:color="auto" w:fill="auto"/>
          </w:tcPr>
          <w:p w14:paraId="59BE1B9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hk_out</w:t>
            </w:r>
          </w:p>
        </w:tc>
        <w:tc>
          <w:tcPr>
            <w:tcW w:w="5688" w:type="dxa"/>
            <w:shd w:val="clear" w:color="auto" w:fill="auto"/>
          </w:tcPr>
          <w:p w14:paraId="6D351FF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housekeeping output file</w:t>
            </w:r>
          </w:p>
          <w:p w14:paraId="72AD6E9B" w14:textId="20D77429"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housekeeping output file with one line per averaging interval</w:t>
            </w:r>
          </w:p>
        </w:tc>
      </w:tr>
      <w:tr w:rsidR="005726B5" w:rsidRPr="005726B5" w14:paraId="08BDA2AE" w14:textId="77777777" w:rsidTr="005726B5">
        <w:trPr>
          <w:jc w:val="center"/>
        </w:trPr>
        <w:tc>
          <w:tcPr>
            <w:tcW w:w="2340" w:type="dxa"/>
            <w:shd w:val="clear" w:color="auto" w:fill="auto"/>
          </w:tcPr>
          <w:p w14:paraId="7B0DE860"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spectra_out</w:t>
            </w:r>
          </w:p>
        </w:tc>
        <w:tc>
          <w:tcPr>
            <w:tcW w:w="5688" w:type="dxa"/>
            <w:shd w:val="clear" w:color="auto" w:fill="auto"/>
          </w:tcPr>
          <w:p w14:paraId="5F98A41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spectra output file</w:t>
            </w:r>
          </w:p>
          <w:p w14:paraId="16C7C42D" w14:textId="04901E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spectra out file with one line per averaging interval with spectra computed using the matrix rate boxes</w:t>
            </w:r>
          </w:p>
        </w:tc>
      </w:tr>
      <w:tr w:rsidR="005726B5" w:rsidRPr="005726B5" w14:paraId="10A1BD0A" w14:textId="77777777" w:rsidTr="005726B5">
        <w:trPr>
          <w:jc w:val="center"/>
        </w:trPr>
        <w:tc>
          <w:tcPr>
            <w:tcW w:w="2340" w:type="dxa"/>
            <w:shd w:val="clear" w:color="auto" w:fill="auto"/>
          </w:tcPr>
          <w:p w14:paraId="6E16A6C1"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pha_spectra_out</w:t>
            </w:r>
          </w:p>
        </w:tc>
        <w:tc>
          <w:tcPr>
            <w:tcW w:w="5688" w:type="dxa"/>
            <w:shd w:val="clear" w:color="auto" w:fill="auto"/>
          </w:tcPr>
          <w:p w14:paraId="76082722"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pha_spectra output file</w:t>
            </w:r>
          </w:p>
          <w:p w14:paraId="66601F68" w14:textId="27ED7F5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writes a pha_spectra output file with one line per averaging interval with spectra using matrix box definitions, but calculated using PHA events and normalizing rates.  Intended for periods when flight boxes not accurate, eg before  3/14/07</w:t>
            </w:r>
          </w:p>
        </w:tc>
      </w:tr>
      <w:tr w:rsidR="005726B5" w:rsidRPr="005726B5" w14:paraId="18D36A34" w14:textId="77777777" w:rsidTr="005726B5">
        <w:trPr>
          <w:jc w:val="center"/>
        </w:trPr>
        <w:tc>
          <w:tcPr>
            <w:tcW w:w="2340" w:type="dxa"/>
            <w:shd w:val="clear" w:color="auto" w:fill="auto"/>
          </w:tcPr>
          <w:p w14:paraId="27DDDD7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pha_ratse_out</w:t>
            </w:r>
          </w:p>
        </w:tc>
        <w:tc>
          <w:tcPr>
            <w:tcW w:w="5688" w:type="dxa"/>
            <w:shd w:val="clear" w:color="auto" w:fill="auto"/>
          </w:tcPr>
          <w:p w14:paraId="0585AD8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pha rate output file</w:t>
            </w:r>
          </w:p>
          <w:p w14:paraId="67EA0BCB" w14:textId="5D3B0A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rate output file written using matrix rates energy interval rates calculated using PHA data</w:t>
            </w:r>
          </w:p>
        </w:tc>
      </w:tr>
      <w:tr w:rsidR="005726B5" w:rsidRPr="005726B5" w14:paraId="2D850B18" w14:textId="77777777" w:rsidTr="005726B5">
        <w:trPr>
          <w:jc w:val="center"/>
        </w:trPr>
        <w:tc>
          <w:tcPr>
            <w:tcW w:w="2340" w:type="dxa"/>
            <w:shd w:val="clear" w:color="auto" w:fill="auto"/>
          </w:tcPr>
          <w:p w14:paraId="019DFF3F"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histogram_out</w:t>
            </w:r>
          </w:p>
        </w:tc>
        <w:tc>
          <w:tcPr>
            <w:tcW w:w="5688" w:type="dxa"/>
            <w:shd w:val="clear" w:color="auto" w:fill="auto"/>
          </w:tcPr>
          <w:p w14:paraId="2555C9C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histogram output file</w:t>
            </w:r>
          </w:p>
          <w:p w14:paraId="528E05E5" w14:textId="3D16EDB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1: write out a file of mass histograms as specified below with one histogram for each time interval specified in the time file</w:t>
            </w:r>
          </w:p>
        </w:tc>
      </w:tr>
      <w:tr w:rsidR="005726B5" w:rsidRPr="005726B5" w14:paraId="5849B09B" w14:textId="77777777" w:rsidTr="005726B5">
        <w:trPr>
          <w:jc w:val="center"/>
        </w:trPr>
        <w:tc>
          <w:tcPr>
            <w:tcW w:w="2340" w:type="dxa"/>
            <w:shd w:val="clear" w:color="auto" w:fill="auto"/>
          </w:tcPr>
          <w:p w14:paraId="64075695"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multi_panel_out</w:t>
            </w:r>
          </w:p>
        </w:tc>
        <w:tc>
          <w:tcPr>
            <w:tcW w:w="5688" w:type="dxa"/>
            <w:shd w:val="clear" w:color="auto" w:fill="auto"/>
          </w:tcPr>
          <w:p w14:paraId="08917B2F"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0: no output file</w:t>
            </w:r>
          </w:p>
          <w:p w14:paraId="44966266" w14:textId="33AA5A2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lastRenderedPageBreak/>
              <w:t>X: produces a 3 files covering X days for use in Mihir’s multi-panel plotting routine</w:t>
            </w:r>
          </w:p>
        </w:tc>
      </w:tr>
    </w:tbl>
    <w:p w14:paraId="5AEE179B" w14:textId="77777777" w:rsidR="005726B5" w:rsidRPr="005726B5" w:rsidRDefault="005726B5" w:rsidP="005726B5">
      <w:pPr>
        <w:jc w:val="left"/>
        <w:rPr>
          <w:rFonts w:eastAsia="Times New Roman" w:cs="Times New Roman"/>
          <w:szCs w:val="20"/>
        </w:rPr>
      </w:pPr>
    </w:p>
    <w:p w14:paraId="279DB024" w14:textId="7204D59C" w:rsidR="005726B5" w:rsidRPr="005726B5" w:rsidRDefault="005726B5" w:rsidP="005726B5">
      <w:pPr>
        <w:jc w:val="left"/>
        <w:rPr>
          <w:rFonts w:eastAsia="Times New Roman" w:cs="Times New Roman"/>
          <w:szCs w:val="20"/>
        </w:rPr>
      </w:pPr>
      <w:r w:rsidRPr="005726B5">
        <w:rPr>
          <w:rFonts w:eastAsia="Times New Roman" w:cs="Times New Roman"/>
          <w:szCs w:val="20"/>
        </w:rPr>
        <w:t>7)  header line (contents ignored)</w:t>
      </w:r>
    </w:p>
    <w:p w14:paraId="7A315125" w14:textId="5011E632" w:rsidR="005726B5" w:rsidRPr="005726B5" w:rsidRDefault="005726B5" w:rsidP="005726B5">
      <w:pPr>
        <w:jc w:val="left"/>
        <w:rPr>
          <w:rFonts w:eastAsia="Times New Roman" w:cs="Times New Roman"/>
          <w:szCs w:val="20"/>
        </w:rPr>
      </w:pPr>
      <w:r w:rsidRPr="005726B5">
        <w:rPr>
          <w:rFonts w:eastAsia="Times New Roman" w:cs="Times New Roman"/>
          <w:szCs w:val="20"/>
        </w:rPr>
        <w:t>8) pha_mlo, pha_mhi, pha_elo,  pha_ehi, bin_width</w:t>
      </w:r>
    </w:p>
    <w:p w14:paraId="7A31E1E0" w14:textId="25008A2D" w:rsidR="005726B5" w:rsidRPr="005726B5" w:rsidRDefault="005726B5" w:rsidP="005726B5">
      <w:pPr>
        <w:spacing w:before="240"/>
        <w:jc w:val="center"/>
        <w:rPr>
          <w:rFonts w:eastAsia="Times New Roman" w:cs="Times New Roman"/>
          <w:szCs w:val="20"/>
        </w:rPr>
      </w:pPr>
      <w:r w:rsidRPr="005726B5">
        <w:rPr>
          <w:rFonts w:eastAsia="Times New Roman" w:cs="Times New Roman"/>
          <w:szCs w:val="20"/>
        </w:rPr>
        <w:t>FOR PHA FILES or HISTOGRAM FILES (units are AMU or Energy/nuc)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5688"/>
      </w:tblGrid>
      <w:tr w:rsidR="005726B5" w:rsidRPr="005726B5" w14:paraId="3503C7C6" w14:textId="77777777" w:rsidTr="005726B5">
        <w:trPr>
          <w:jc w:val="center"/>
        </w:trPr>
        <w:tc>
          <w:tcPr>
            <w:tcW w:w="2340" w:type="dxa"/>
            <w:shd w:val="clear" w:color="auto" w:fill="auto"/>
          </w:tcPr>
          <w:p w14:paraId="66B341C3"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pha_mlo</w:t>
            </w:r>
          </w:p>
        </w:tc>
        <w:tc>
          <w:tcPr>
            <w:tcW w:w="5688" w:type="dxa"/>
            <w:shd w:val="clear" w:color="auto" w:fill="auto"/>
          </w:tcPr>
          <w:p w14:paraId="05EECB8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mass printed, or added to histogram</w:t>
            </w:r>
          </w:p>
        </w:tc>
      </w:tr>
      <w:tr w:rsidR="005726B5" w:rsidRPr="005726B5" w14:paraId="3F59B305" w14:textId="77777777" w:rsidTr="005726B5">
        <w:trPr>
          <w:jc w:val="center"/>
        </w:trPr>
        <w:tc>
          <w:tcPr>
            <w:tcW w:w="2340" w:type="dxa"/>
            <w:shd w:val="clear" w:color="auto" w:fill="auto"/>
          </w:tcPr>
          <w:p w14:paraId="6D13D1D1"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pha_mhi</w:t>
            </w:r>
          </w:p>
        </w:tc>
        <w:tc>
          <w:tcPr>
            <w:tcW w:w="5688" w:type="dxa"/>
            <w:shd w:val="clear" w:color="auto" w:fill="auto"/>
          </w:tcPr>
          <w:p w14:paraId="2C65256E"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mass printed, or added to histogram</w:t>
            </w:r>
          </w:p>
        </w:tc>
      </w:tr>
      <w:tr w:rsidR="005726B5" w:rsidRPr="005726B5" w14:paraId="46829026" w14:textId="77777777" w:rsidTr="005726B5">
        <w:trPr>
          <w:jc w:val="center"/>
        </w:trPr>
        <w:tc>
          <w:tcPr>
            <w:tcW w:w="2340" w:type="dxa"/>
            <w:shd w:val="clear" w:color="auto" w:fill="auto"/>
          </w:tcPr>
          <w:p w14:paraId="6F359A49"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pha_elo</w:t>
            </w:r>
          </w:p>
        </w:tc>
        <w:tc>
          <w:tcPr>
            <w:tcW w:w="5688" w:type="dxa"/>
            <w:shd w:val="clear" w:color="auto" w:fill="auto"/>
          </w:tcPr>
          <w:p w14:paraId="766CC9B1"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Minimum energy/nuc printed or added to histogram</w:t>
            </w:r>
          </w:p>
        </w:tc>
      </w:tr>
      <w:tr w:rsidR="005726B5" w:rsidRPr="005726B5" w14:paraId="75CB9394" w14:textId="77777777" w:rsidTr="005726B5">
        <w:trPr>
          <w:jc w:val="center"/>
        </w:trPr>
        <w:tc>
          <w:tcPr>
            <w:tcW w:w="2340" w:type="dxa"/>
            <w:shd w:val="clear" w:color="auto" w:fill="auto"/>
          </w:tcPr>
          <w:p w14:paraId="19E0DD98"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pha_ehi</w:t>
            </w:r>
          </w:p>
        </w:tc>
        <w:tc>
          <w:tcPr>
            <w:tcW w:w="5688" w:type="dxa"/>
            <w:shd w:val="clear" w:color="auto" w:fill="auto"/>
          </w:tcPr>
          <w:p w14:paraId="62A1D74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Maximum energy/nuc printed or added to histogram</w:t>
            </w:r>
          </w:p>
        </w:tc>
      </w:tr>
      <w:tr w:rsidR="005726B5" w:rsidRPr="005726B5" w14:paraId="7D5D4453" w14:textId="77777777" w:rsidTr="005726B5">
        <w:trPr>
          <w:jc w:val="center"/>
        </w:trPr>
        <w:tc>
          <w:tcPr>
            <w:tcW w:w="2340" w:type="dxa"/>
            <w:shd w:val="clear" w:color="auto" w:fill="auto"/>
          </w:tcPr>
          <w:p w14:paraId="1DE99319"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bin_width</w:t>
            </w:r>
          </w:p>
        </w:tc>
        <w:tc>
          <w:tcPr>
            <w:tcW w:w="5688" w:type="dxa"/>
            <w:shd w:val="clear" w:color="auto" w:fill="auto"/>
          </w:tcPr>
          <w:p w14:paraId="24BCE300" w14:textId="77777777" w:rsidR="005726B5" w:rsidRPr="005726B5" w:rsidRDefault="005726B5" w:rsidP="005726B5">
            <w:pPr>
              <w:spacing w:before="60" w:after="60"/>
              <w:jc w:val="center"/>
              <w:rPr>
                <w:rFonts w:eastAsia="Times New Roman" w:cs="Times New Roman"/>
                <w:szCs w:val="20"/>
              </w:rPr>
            </w:pPr>
            <w:r w:rsidRPr="005726B5">
              <w:rPr>
                <w:rFonts w:eastAsia="Times New Roman" w:cs="Times New Roman"/>
                <w:szCs w:val="20"/>
              </w:rPr>
              <w:t>Histogram bin width</w:t>
            </w:r>
          </w:p>
        </w:tc>
      </w:tr>
    </w:tbl>
    <w:p w14:paraId="7E130F5F" w14:textId="77777777" w:rsidR="005726B5" w:rsidRPr="005726B5" w:rsidRDefault="005726B5" w:rsidP="005726B5">
      <w:pPr>
        <w:spacing w:before="0" w:after="0"/>
        <w:jc w:val="left"/>
        <w:rPr>
          <w:rFonts w:eastAsia="Times New Roman" w:cs="Times New Roman"/>
          <w:szCs w:val="20"/>
        </w:rPr>
      </w:pPr>
    </w:p>
    <w:p w14:paraId="3C41AD04"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lines 7 and 8 are read only if pha_out = 1 or histogram_out = 1</w:t>
      </w:r>
    </w:p>
    <w:p w14:paraId="3E9755E2" w14:textId="77777777" w:rsidR="005726B5" w:rsidRPr="005726B5" w:rsidRDefault="005726B5" w:rsidP="005726B5">
      <w:pPr>
        <w:spacing w:before="0" w:after="0"/>
        <w:jc w:val="left"/>
        <w:rPr>
          <w:rFonts w:eastAsia="Times New Roman" w:cs="Times New Roman"/>
          <w:szCs w:val="20"/>
        </w:rPr>
      </w:pPr>
    </w:p>
    <w:p w14:paraId="7C3C438C" w14:textId="0CF9740E" w:rsidR="005726B5" w:rsidRDefault="005726B5">
      <w:pPr>
        <w:spacing w:before="0" w:after="200" w:line="276" w:lineRule="auto"/>
        <w:jc w:val="left"/>
      </w:pPr>
      <w:r>
        <w:br w:type="page"/>
      </w:r>
    </w:p>
    <w:p w14:paraId="3B3E9A9F" w14:textId="04AACDE5" w:rsidR="005726B5" w:rsidRPr="005726B5" w:rsidRDefault="005726B5" w:rsidP="005726B5">
      <w:pPr>
        <w:jc w:val="left"/>
        <w:rPr>
          <w:rFonts w:eastAsia="Times New Roman" w:cs="Times New Roman"/>
          <w:b/>
          <w:szCs w:val="24"/>
          <w:u w:val="single"/>
        </w:rPr>
      </w:pPr>
      <w:r w:rsidRPr="005726B5">
        <w:rPr>
          <w:rFonts w:eastAsia="Times New Roman" w:cs="Times New Roman"/>
          <w:b/>
          <w:szCs w:val="24"/>
          <w:u w:val="single"/>
        </w:rPr>
        <w:lastRenderedPageBreak/>
        <w:t>sit_lister_times.dat description</w:t>
      </w:r>
    </w:p>
    <w:p w14:paraId="0B7F02CD" w14:textId="026F59C1" w:rsidR="005726B5" w:rsidRPr="005726B5" w:rsidRDefault="005726B5" w:rsidP="005726B5">
      <w:pPr>
        <w:jc w:val="left"/>
        <w:rPr>
          <w:rFonts w:eastAsia="Times New Roman" w:cs="Times New Roman"/>
          <w:szCs w:val="20"/>
        </w:rPr>
      </w:pPr>
      <w:r w:rsidRPr="005726B5">
        <w:rPr>
          <w:rFonts w:eastAsia="Times New Roman" w:cs="Times New Roman"/>
          <w:szCs w:val="20"/>
        </w:rPr>
        <w:t>1) header line (contents ignored)</w:t>
      </w:r>
    </w:p>
    <w:p w14:paraId="35F1A29B" w14:textId="27A98A68" w:rsidR="005726B5" w:rsidRPr="005726B5" w:rsidRDefault="005726B5" w:rsidP="005726B5">
      <w:pPr>
        <w:jc w:val="left"/>
        <w:rPr>
          <w:rFonts w:eastAsia="Times New Roman" w:cs="Times New Roman"/>
          <w:szCs w:val="20"/>
        </w:rPr>
      </w:pPr>
      <w:r w:rsidRPr="005726B5">
        <w:rPr>
          <w:rFonts w:eastAsia="Times New Roman" w:cs="Times New Roman"/>
          <w:szCs w:val="20"/>
        </w:rPr>
        <w:t>2...N) start_time(5), stop_time(5), control_flag</w:t>
      </w:r>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6084"/>
      </w:tblGrid>
      <w:tr w:rsidR="005726B5" w:rsidRPr="005726B5" w14:paraId="74FB738F" w14:textId="77777777" w:rsidTr="00F70F16">
        <w:trPr>
          <w:jc w:val="center"/>
        </w:trPr>
        <w:tc>
          <w:tcPr>
            <w:tcW w:w="2070" w:type="dxa"/>
            <w:shd w:val="clear" w:color="auto" w:fill="auto"/>
          </w:tcPr>
          <w:p w14:paraId="11F7D6E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Start_year</w:t>
            </w:r>
          </w:p>
        </w:tc>
        <w:tc>
          <w:tcPr>
            <w:tcW w:w="6084" w:type="dxa"/>
            <w:shd w:val="clear" w:color="auto" w:fill="auto"/>
          </w:tcPr>
          <w:p w14:paraId="5F665C9A" w14:textId="7C2E5C6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start year</w:t>
            </w:r>
          </w:p>
        </w:tc>
      </w:tr>
      <w:tr w:rsidR="005726B5" w:rsidRPr="005726B5" w14:paraId="206CC19A" w14:textId="77777777" w:rsidTr="00F70F16">
        <w:trPr>
          <w:jc w:val="center"/>
        </w:trPr>
        <w:tc>
          <w:tcPr>
            <w:tcW w:w="2070" w:type="dxa"/>
            <w:shd w:val="clear" w:color="auto" w:fill="auto"/>
          </w:tcPr>
          <w:p w14:paraId="6D8D193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Start_month</w:t>
            </w:r>
          </w:p>
        </w:tc>
        <w:tc>
          <w:tcPr>
            <w:tcW w:w="6084" w:type="dxa"/>
            <w:shd w:val="clear" w:color="auto" w:fill="auto"/>
          </w:tcPr>
          <w:p w14:paraId="5871CA5A" w14:textId="199BE451"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month (1-12)</w:t>
            </w:r>
          </w:p>
        </w:tc>
      </w:tr>
      <w:tr w:rsidR="005726B5" w:rsidRPr="005726B5" w14:paraId="645C3050" w14:textId="77777777" w:rsidTr="00F70F16">
        <w:trPr>
          <w:jc w:val="center"/>
        </w:trPr>
        <w:tc>
          <w:tcPr>
            <w:tcW w:w="2070" w:type="dxa"/>
            <w:shd w:val="clear" w:color="auto" w:fill="auto"/>
          </w:tcPr>
          <w:p w14:paraId="074C01C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Start_day</w:t>
            </w:r>
          </w:p>
        </w:tc>
        <w:tc>
          <w:tcPr>
            <w:tcW w:w="6084" w:type="dxa"/>
            <w:shd w:val="clear" w:color="auto" w:fill="auto"/>
          </w:tcPr>
          <w:p w14:paraId="7C74C6CF" w14:textId="4E1D442D"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Start day of month;  NOTE if start month = 1, then start day can be day of year, e.g., start month = 1, start day = 127 will specify day 127 of the year</w:t>
            </w:r>
          </w:p>
          <w:p w14:paraId="27FB0785" w14:textId="0C92A583"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640217C5" w14:textId="77777777" w:rsidTr="00F70F16">
        <w:trPr>
          <w:jc w:val="center"/>
        </w:trPr>
        <w:tc>
          <w:tcPr>
            <w:tcW w:w="2070" w:type="dxa"/>
            <w:shd w:val="clear" w:color="auto" w:fill="auto"/>
          </w:tcPr>
          <w:p w14:paraId="3FB65357"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Start_hour</w:t>
            </w:r>
          </w:p>
        </w:tc>
        <w:tc>
          <w:tcPr>
            <w:tcW w:w="6084" w:type="dxa"/>
            <w:shd w:val="clear" w:color="auto" w:fill="auto"/>
          </w:tcPr>
          <w:p w14:paraId="594C6D18" w14:textId="70E43AE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hour</w:t>
            </w:r>
          </w:p>
        </w:tc>
      </w:tr>
      <w:tr w:rsidR="005726B5" w:rsidRPr="005726B5" w14:paraId="726F68AA" w14:textId="77777777" w:rsidTr="00F70F16">
        <w:trPr>
          <w:jc w:val="center"/>
        </w:trPr>
        <w:tc>
          <w:tcPr>
            <w:tcW w:w="2070" w:type="dxa"/>
            <w:shd w:val="clear" w:color="auto" w:fill="auto"/>
          </w:tcPr>
          <w:p w14:paraId="3F56C98B"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Start_minute</w:t>
            </w:r>
          </w:p>
        </w:tc>
        <w:tc>
          <w:tcPr>
            <w:tcW w:w="6084" w:type="dxa"/>
            <w:shd w:val="clear" w:color="auto" w:fill="auto"/>
          </w:tcPr>
          <w:p w14:paraId="37B33E72" w14:textId="7EB47F1D"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Start minute</w:t>
            </w:r>
          </w:p>
        </w:tc>
      </w:tr>
      <w:tr w:rsidR="005726B5" w:rsidRPr="005726B5" w14:paraId="6C92D9C5" w14:textId="77777777" w:rsidTr="00F70F16">
        <w:trPr>
          <w:jc w:val="center"/>
        </w:trPr>
        <w:tc>
          <w:tcPr>
            <w:tcW w:w="2070" w:type="dxa"/>
            <w:shd w:val="clear" w:color="auto" w:fill="auto"/>
          </w:tcPr>
          <w:p w14:paraId="370F260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Stop_year</w:t>
            </w:r>
          </w:p>
        </w:tc>
        <w:tc>
          <w:tcPr>
            <w:tcW w:w="6084" w:type="dxa"/>
            <w:shd w:val="clear" w:color="auto" w:fill="auto"/>
          </w:tcPr>
          <w:p w14:paraId="2C73ABCE" w14:textId="6D7D7B9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digit Stop year</w:t>
            </w:r>
          </w:p>
        </w:tc>
      </w:tr>
      <w:tr w:rsidR="005726B5" w:rsidRPr="005726B5" w14:paraId="16B48C45" w14:textId="77777777" w:rsidTr="00F70F16">
        <w:trPr>
          <w:jc w:val="center"/>
        </w:trPr>
        <w:tc>
          <w:tcPr>
            <w:tcW w:w="2070" w:type="dxa"/>
            <w:shd w:val="clear" w:color="auto" w:fill="auto"/>
          </w:tcPr>
          <w:p w14:paraId="58B955E6"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Stop_month</w:t>
            </w:r>
          </w:p>
        </w:tc>
        <w:tc>
          <w:tcPr>
            <w:tcW w:w="6084" w:type="dxa"/>
            <w:shd w:val="clear" w:color="auto" w:fill="auto"/>
          </w:tcPr>
          <w:p w14:paraId="697A5FA8" w14:textId="01FB13A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month (1-12)</w:t>
            </w:r>
          </w:p>
        </w:tc>
      </w:tr>
      <w:tr w:rsidR="005726B5" w:rsidRPr="005726B5" w14:paraId="4AECB3F7" w14:textId="77777777" w:rsidTr="00F70F16">
        <w:trPr>
          <w:jc w:val="center"/>
        </w:trPr>
        <w:tc>
          <w:tcPr>
            <w:tcW w:w="2070" w:type="dxa"/>
            <w:shd w:val="clear" w:color="auto" w:fill="auto"/>
          </w:tcPr>
          <w:p w14:paraId="2775FD8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Stop_day</w:t>
            </w:r>
          </w:p>
        </w:tc>
        <w:tc>
          <w:tcPr>
            <w:tcW w:w="6084" w:type="dxa"/>
            <w:shd w:val="clear" w:color="auto" w:fill="auto"/>
          </w:tcPr>
          <w:p w14:paraId="53C12B71" w14:textId="2EF169B0" w:rsidR="005726B5" w:rsidRPr="005726B5" w:rsidRDefault="005726B5" w:rsidP="00F70F16">
            <w:pPr>
              <w:spacing w:before="0" w:after="60"/>
              <w:jc w:val="left"/>
              <w:rPr>
                <w:rFonts w:eastAsia="Times New Roman" w:cs="Times New Roman"/>
                <w:szCs w:val="20"/>
              </w:rPr>
            </w:pPr>
            <w:r w:rsidRPr="005726B5">
              <w:rPr>
                <w:rFonts w:eastAsia="Times New Roman" w:cs="Times New Roman"/>
                <w:szCs w:val="20"/>
              </w:rPr>
              <w:t>Stop day of month;  NOTE if Stop month = 1, then Stop day can be day of year e.g., start month = 1, start day = 127 will specify day 127 of the year</w:t>
            </w:r>
          </w:p>
          <w:p w14:paraId="5919B975" w14:textId="182E496F"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NOTE:  if this is a floating point number (not an integer) then the hour, minute will be calculated using this value instead of the value in the next two items.</w:t>
            </w:r>
          </w:p>
        </w:tc>
      </w:tr>
      <w:tr w:rsidR="005726B5" w:rsidRPr="005726B5" w14:paraId="3764845F" w14:textId="77777777" w:rsidTr="00F70F16">
        <w:trPr>
          <w:jc w:val="center"/>
        </w:trPr>
        <w:tc>
          <w:tcPr>
            <w:tcW w:w="2070" w:type="dxa"/>
            <w:shd w:val="clear" w:color="auto" w:fill="auto"/>
          </w:tcPr>
          <w:p w14:paraId="75C0EB3C"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Stop_hour</w:t>
            </w:r>
          </w:p>
        </w:tc>
        <w:tc>
          <w:tcPr>
            <w:tcW w:w="6084" w:type="dxa"/>
            <w:shd w:val="clear" w:color="auto" w:fill="auto"/>
          </w:tcPr>
          <w:p w14:paraId="6C709DD9" w14:textId="42C3F7A6"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hour</w:t>
            </w:r>
          </w:p>
        </w:tc>
      </w:tr>
      <w:tr w:rsidR="005726B5" w:rsidRPr="005726B5" w14:paraId="15255C73" w14:textId="77777777" w:rsidTr="00F70F16">
        <w:trPr>
          <w:jc w:val="center"/>
        </w:trPr>
        <w:tc>
          <w:tcPr>
            <w:tcW w:w="2070" w:type="dxa"/>
            <w:shd w:val="clear" w:color="auto" w:fill="auto"/>
          </w:tcPr>
          <w:p w14:paraId="2636F1A0"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Stop_minute</w:t>
            </w:r>
          </w:p>
        </w:tc>
        <w:tc>
          <w:tcPr>
            <w:tcW w:w="6084" w:type="dxa"/>
            <w:shd w:val="clear" w:color="auto" w:fill="auto"/>
          </w:tcPr>
          <w:p w14:paraId="4E119F9E" w14:textId="7300815B"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Stop minute</w:t>
            </w:r>
          </w:p>
        </w:tc>
      </w:tr>
      <w:tr w:rsidR="005726B5" w:rsidRPr="005726B5" w14:paraId="3B493BB9" w14:textId="77777777" w:rsidTr="00F70F16">
        <w:trPr>
          <w:jc w:val="center"/>
        </w:trPr>
        <w:tc>
          <w:tcPr>
            <w:tcW w:w="2070" w:type="dxa"/>
            <w:shd w:val="clear" w:color="auto" w:fill="auto"/>
          </w:tcPr>
          <w:p w14:paraId="55585868"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Control_flag</w:t>
            </w:r>
          </w:p>
        </w:tc>
        <w:tc>
          <w:tcPr>
            <w:tcW w:w="6084" w:type="dxa"/>
            <w:shd w:val="clear" w:color="auto" w:fill="auto"/>
          </w:tcPr>
          <w:p w14:paraId="39446333"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1, another interval follows this interval and is added to it</w:t>
            </w:r>
          </w:p>
          <w:p w14:paraId="0F9E7811" w14:textId="66DEC524"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xml:space="preserve">= 2, process this interval </w:t>
            </w:r>
            <w:r w:rsidR="00F70F16">
              <w:rPr>
                <w:rFonts w:eastAsia="Times New Roman" w:cs="Times New Roman"/>
                <w:szCs w:val="20"/>
              </w:rPr>
              <w:t xml:space="preserve">write out result (and clear all </w:t>
            </w:r>
            <w:r w:rsidRPr="005726B5">
              <w:rPr>
                <w:rFonts w:eastAsia="Times New Roman" w:cs="Times New Roman"/>
                <w:szCs w:val="20"/>
              </w:rPr>
              <w:t>sums)</w:t>
            </w:r>
          </w:p>
          <w:p w14:paraId="4D70E42A"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 3 , process this interval write out result and STOP</w:t>
            </w:r>
          </w:p>
          <w:p w14:paraId="0B2C3DBD" w14:textId="756F6908"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4, 5, or 6:  same as 1, 2, or 3 EXCEPT that this is a SWOOSH interval (see notes)</w:t>
            </w:r>
          </w:p>
        </w:tc>
      </w:tr>
    </w:tbl>
    <w:p w14:paraId="2269E3FD" w14:textId="7ECFEC8D" w:rsidR="005726B5" w:rsidRPr="005726B5" w:rsidRDefault="005726B5" w:rsidP="00F70F16">
      <w:pPr>
        <w:jc w:val="left"/>
        <w:rPr>
          <w:rFonts w:eastAsia="Times New Roman" w:cs="Times New Roman"/>
          <w:szCs w:val="20"/>
        </w:rPr>
      </w:pPr>
      <w:r w:rsidRPr="005726B5">
        <w:rPr>
          <w:rFonts w:eastAsia="Times New Roman" w:cs="Times New Roman"/>
          <w:szCs w:val="20"/>
        </w:rPr>
        <w:t>Notes:</w:t>
      </w:r>
    </w:p>
    <w:p w14:paraId="10783544" w14:textId="09B2E512" w:rsidR="005726B5" w:rsidRPr="005726B5" w:rsidRDefault="005726B5" w:rsidP="00F70F16">
      <w:pPr>
        <w:jc w:val="left"/>
        <w:rPr>
          <w:rFonts w:eastAsia="Times New Roman" w:cs="Times New Roman"/>
          <w:szCs w:val="20"/>
        </w:rPr>
      </w:pPr>
      <w:r w:rsidRPr="005726B5">
        <w:rPr>
          <w:rFonts w:eastAsia="Times New Roman" w:cs="Times New Roman"/>
          <w:szCs w:val="20"/>
        </w:rPr>
        <w:t>Lines after the first one with a control_flag of 3 or 6 are read, but not processed.</w:t>
      </w:r>
    </w:p>
    <w:p w14:paraId="13122C9E" w14:textId="3F047EBE" w:rsidR="005726B5" w:rsidRPr="005726B5" w:rsidRDefault="005726B5" w:rsidP="00F70F16">
      <w:pPr>
        <w:jc w:val="left"/>
        <w:rPr>
          <w:rFonts w:eastAsia="Times New Roman" w:cs="Times New Roman"/>
          <w:szCs w:val="20"/>
        </w:rPr>
      </w:pPr>
      <w:r w:rsidRPr="005726B5">
        <w:rPr>
          <w:rFonts w:eastAsia="Times New Roman" w:cs="Times New Roman"/>
          <w:szCs w:val="20"/>
        </w:rPr>
        <w:t xml:space="preserve">There is no restriction on time ordering in between lines;  time stepbacks, or time overlaps will be processed as specified.  </w:t>
      </w:r>
    </w:p>
    <w:p w14:paraId="13FB9F58" w14:textId="103221C9" w:rsidR="005726B5" w:rsidRPr="005726B5" w:rsidRDefault="005726B5" w:rsidP="00F70F16">
      <w:pPr>
        <w:jc w:val="left"/>
        <w:rPr>
          <w:rFonts w:eastAsia="Times New Roman" w:cs="Times New Roman"/>
          <w:szCs w:val="20"/>
        </w:rPr>
      </w:pPr>
      <w:r w:rsidRPr="005726B5">
        <w:rPr>
          <w:rFonts w:eastAsia="Times New Roman" w:cs="Times New Roman"/>
          <w:szCs w:val="20"/>
        </w:rPr>
        <w:t>SWOOSH intervals:  are specified by 2 lines with same format.  The first line specifies the start and stop times at HIGH energy (</w:t>
      </w:r>
      <w:r w:rsidR="00F70F16">
        <w:rPr>
          <w:rFonts w:eastAsia="Times New Roman" w:cs="Times New Roman"/>
          <w:szCs w:val="20"/>
        </w:rPr>
        <w:t xml:space="preserve">ie injection time at the Sun); </w:t>
      </w:r>
      <w:r w:rsidRPr="005726B5">
        <w:rPr>
          <w:rFonts w:eastAsia="Times New Roman" w:cs="Times New Roman"/>
          <w:szCs w:val="20"/>
        </w:rPr>
        <w:t xml:space="preserve">the second line specifies the start and stop times at LOW energy (0.0225 MeV/n) where the ion travel time to 1 AU is 20 hours.  These energies are meant to be used with 1/ion speed spectrograms such as that shown below.  </w:t>
      </w:r>
    </w:p>
    <w:p w14:paraId="371CBA87"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The 2 time lines for this selection are:</w:t>
      </w:r>
    </w:p>
    <w:p w14:paraId="642C926D" w14:textId="77777777" w:rsidR="005726B5" w:rsidRPr="005726B5" w:rsidRDefault="005726B5" w:rsidP="005726B5">
      <w:pPr>
        <w:spacing w:before="0" w:after="0"/>
        <w:jc w:val="left"/>
        <w:rPr>
          <w:rFonts w:eastAsia="Times New Roman" w:cs="Times New Roman"/>
          <w:szCs w:val="20"/>
        </w:rPr>
      </w:pPr>
      <w:r w:rsidRPr="005726B5">
        <w:rPr>
          <w:rFonts w:eastAsia="Times New Roman" w:cs="Times New Roman"/>
          <w:szCs w:val="20"/>
        </w:rPr>
        <w:t>2000 5 1 6 0  2000 5 2 12 0 6          (high energy start/stop time)</w:t>
      </w:r>
    </w:p>
    <w:p w14:paraId="20543A47" w14:textId="77777777" w:rsidR="00F70F16" w:rsidRDefault="005726B5" w:rsidP="00F70F16">
      <w:pPr>
        <w:spacing w:before="0" w:after="0"/>
        <w:jc w:val="left"/>
        <w:rPr>
          <w:rFonts w:eastAsia="Times New Roman" w:cs="Times New Roman"/>
          <w:szCs w:val="20"/>
        </w:rPr>
      </w:pPr>
      <w:r w:rsidRPr="005726B5">
        <w:rPr>
          <w:rFonts w:eastAsia="Times New Roman" w:cs="Times New Roman"/>
          <w:szCs w:val="20"/>
        </w:rPr>
        <w:t>2000 5 2 6 0  2000 5 2 8 0 6            (low energy start/stop time)</w:t>
      </w:r>
    </w:p>
    <w:p w14:paraId="58E5EA57" w14:textId="73383103" w:rsidR="00144CD0" w:rsidRDefault="005726B5" w:rsidP="00F70F16">
      <w:pPr>
        <w:jc w:val="left"/>
        <w:rPr>
          <w:rFonts w:eastAsia="Times New Roman" w:cs="Times New Roman"/>
          <w:szCs w:val="20"/>
        </w:rPr>
      </w:pPr>
      <w:r w:rsidRPr="005726B5">
        <w:rPr>
          <w:rFonts w:eastAsia="Times New Roman" w:cs="Times New Roman"/>
          <w:szCs w:val="20"/>
        </w:rPr>
        <w:t>Note:  the low energy start and top times may occur either before or after the high energy start and stop time -- there is no restriction.  Usually the low energy times are later than the high energy time</w:t>
      </w:r>
      <w:r w:rsidR="00F70F16">
        <w:rPr>
          <w:rFonts w:eastAsia="Times New Roman" w:cs="Times New Roman"/>
          <w:szCs w:val="20"/>
        </w:rPr>
        <w:t>s, but need not be (</w:t>
      </w:r>
      <w:r w:rsidR="00F70F16" w:rsidRPr="00F70F16">
        <w:rPr>
          <w:rFonts w:eastAsia="Times New Roman" w:cs="Times New Roman"/>
          <w:b/>
          <w:i/>
          <w:szCs w:val="20"/>
        </w:rPr>
        <w:fldChar w:fldCharType="begin"/>
      </w:r>
      <w:r w:rsidR="00F70F16" w:rsidRPr="00F70F16">
        <w:rPr>
          <w:rFonts w:eastAsia="Times New Roman" w:cs="Times New Roman"/>
          <w:b/>
          <w:i/>
          <w:szCs w:val="20"/>
        </w:rPr>
        <w:instrText xml:space="preserve"> REF _Ref52283167 \h  \* MERGEFORMAT </w:instrText>
      </w:r>
      <w:r w:rsidR="00F70F16" w:rsidRPr="00F70F16">
        <w:rPr>
          <w:rFonts w:eastAsia="Times New Roman" w:cs="Times New Roman"/>
          <w:b/>
          <w:i/>
          <w:szCs w:val="20"/>
        </w:rPr>
      </w:r>
      <w:r w:rsidR="00F70F16" w:rsidRPr="00F70F16">
        <w:rPr>
          <w:rFonts w:eastAsia="Times New Roman" w:cs="Times New Roman"/>
          <w:b/>
          <w:i/>
          <w:szCs w:val="20"/>
        </w:rPr>
        <w:fldChar w:fldCharType="separate"/>
      </w:r>
      <w:r w:rsidR="00A52348" w:rsidRPr="00A52348">
        <w:rPr>
          <w:b/>
          <w:i/>
        </w:rPr>
        <w:t xml:space="preserve">Figure </w:t>
      </w:r>
      <w:r w:rsidR="00A52348" w:rsidRPr="00A52348">
        <w:rPr>
          <w:b/>
          <w:i/>
          <w:noProof/>
        </w:rPr>
        <w:t>3</w:t>
      </w:r>
      <w:r w:rsidR="00F70F16" w:rsidRPr="00F70F16">
        <w:rPr>
          <w:rFonts w:eastAsia="Times New Roman" w:cs="Times New Roman"/>
          <w:b/>
          <w:i/>
          <w:szCs w:val="20"/>
        </w:rPr>
        <w:fldChar w:fldCharType="end"/>
      </w:r>
      <w:r w:rsidR="00F70F16">
        <w:rPr>
          <w:rFonts w:eastAsia="Times New Roman" w:cs="Times New Roman"/>
          <w:szCs w:val="20"/>
        </w:rPr>
        <w:t>).</w:t>
      </w:r>
    </w:p>
    <w:p w14:paraId="502C1EBA" w14:textId="77777777" w:rsidR="00F70F16" w:rsidRDefault="00F70F16" w:rsidP="00F70F16">
      <w:pPr>
        <w:keepNext/>
        <w:jc w:val="center"/>
      </w:pPr>
      <w:r w:rsidRPr="00F70F16">
        <w:rPr>
          <w:noProof/>
        </w:rPr>
        <w:lastRenderedPageBreak/>
        <w:drawing>
          <wp:inline distT="0" distB="0" distL="0" distR="0" wp14:anchorId="729D373E" wp14:editId="00E45C7E">
            <wp:extent cx="3402909" cy="2301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409114" cy="2305508"/>
                    </a:xfrm>
                    <a:prstGeom prst="rect">
                      <a:avLst/>
                    </a:prstGeom>
                    <a:noFill/>
                    <a:ln>
                      <a:noFill/>
                    </a:ln>
                  </pic:spPr>
                </pic:pic>
              </a:graphicData>
            </a:graphic>
          </wp:inline>
        </w:drawing>
      </w:r>
    </w:p>
    <w:p w14:paraId="503BFB15" w14:textId="75702F56" w:rsidR="00F70F16" w:rsidRDefault="00F70F16" w:rsidP="00F70F16">
      <w:pPr>
        <w:pStyle w:val="Caption"/>
        <w:spacing w:before="0"/>
        <w:jc w:val="center"/>
      </w:pPr>
      <w:bookmarkStart w:id="3" w:name="_Ref52283167"/>
      <w:r>
        <w:t xml:space="preserve">Figure </w:t>
      </w:r>
      <w:fldSimple w:instr=" SEQ Figure \* ARABIC ">
        <w:r w:rsidR="00A52348">
          <w:rPr>
            <w:noProof/>
          </w:rPr>
          <w:t>3</w:t>
        </w:r>
      </w:fldSimple>
      <w:bookmarkEnd w:id="3"/>
      <w:r>
        <w:t>. Showing low and high energy times.</w:t>
      </w:r>
    </w:p>
    <w:p w14:paraId="4A076410" w14:textId="4262D673" w:rsidR="00D66AC9" w:rsidRPr="00D66AC9" w:rsidRDefault="00D66AC9" w:rsidP="00D66AC9">
      <w:pPr>
        <w:spacing w:before="240"/>
        <w:jc w:val="left"/>
        <w:rPr>
          <w:rFonts w:eastAsia="Times New Roman" w:cs="Times New Roman"/>
          <w:b/>
          <w:szCs w:val="24"/>
          <w:u w:val="single"/>
        </w:rPr>
      </w:pPr>
      <w:r w:rsidRPr="00D66AC9">
        <w:rPr>
          <w:rFonts w:eastAsia="Times New Roman" w:cs="Times New Roman"/>
          <w:b/>
          <w:szCs w:val="24"/>
          <w:u w:val="single"/>
        </w:rPr>
        <w:t>sit_lister_paths.txt description</w:t>
      </w:r>
    </w:p>
    <w:p w14:paraId="6634E21C" w14:textId="64C9D749"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This file contains pointers to the data and calibration files used by the program.  Is it located in the paths folder in the top level directory above the /Users/ folder:  </w:t>
      </w:r>
      <w:r w:rsidRPr="00D66AC9">
        <w:rPr>
          <w:rFonts w:ascii="Monaco" w:eastAsia="Times New Roman" w:hAnsi="Monaco" w:cs="Monaco"/>
          <w:color w:val="000000"/>
          <w:sz w:val="28"/>
          <w:szCs w:val="28"/>
        </w:rPr>
        <w:t>/paths/sit_lister_paths.txt</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4590"/>
        <w:gridCol w:w="4698"/>
      </w:tblGrid>
      <w:tr w:rsidR="00D66AC9" w:rsidRPr="00D66AC9" w14:paraId="61FA5B77" w14:textId="77777777" w:rsidTr="000B6396">
        <w:trPr>
          <w:jc w:val="center"/>
        </w:trPr>
        <w:tc>
          <w:tcPr>
            <w:tcW w:w="648" w:type="dxa"/>
            <w:shd w:val="clear" w:color="auto" w:fill="auto"/>
          </w:tcPr>
          <w:p w14:paraId="15D3414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Line</w:t>
            </w:r>
          </w:p>
        </w:tc>
        <w:tc>
          <w:tcPr>
            <w:tcW w:w="4590" w:type="dxa"/>
            <w:shd w:val="clear" w:color="auto" w:fill="auto"/>
          </w:tcPr>
          <w:p w14:paraId="647C63A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Contents</w:t>
            </w:r>
          </w:p>
        </w:tc>
        <w:tc>
          <w:tcPr>
            <w:tcW w:w="4698" w:type="dxa"/>
            <w:shd w:val="clear" w:color="auto" w:fill="auto"/>
          </w:tcPr>
          <w:p w14:paraId="13092C6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Notes</w:t>
            </w:r>
          </w:p>
        </w:tc>
      </w:tr>
      <w:tr w:rsidR="00D66AC9" w:rsidRPr="00D66AC9" w14:paraId="03C718AA" w14:textId="77777777" w:rsidTr="000B6396">
        <w:trPr>
          <w:jc w:val="center"/>
        </w:trPr>
        <w:tc>
          <w:tcPr>
            <w:tcW w:w="648" w:type="dxa"/>
            <w:shd w:val="clear" w:color="auto" w:fill="auto"/>
          </w:tcPr>
          <w:p w14:paraId="5C93C67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w:t>
            </w:r>
          </w:p>
        </w:tc>
        <w:tc>
          <w:tcPr>
            <w:tcW w:w="4590" w:type="dxa"/>
            <w:shd w:val="clear" w:color="auto" w:fill="auto"/>
          </w:tcPr>
          <w:p w14:paraId="2C317BB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File header line</w:t>
            </w:r>
          </w:p>
        </w:tc>
        <w:tc>
          <w:tcPr>
            <w:tcW w:w="4698" w:type="dxa"/>
            <w:shd w:val="clear" w:color="auto" w:fill="auto"/>
          </w:tcPr>
          <w:p w14:paraId="016466C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47D29BA" w14:textId="77777777" w:rsidTr="000B6396">
        <w:trPr>
          <w:jc w:val="center"/>
        </w:trPr>
        <w:tc>
          <w:tcPr>
            <w:tcW w:w="648" w:type="dxa"/>
            <w:shd w:val="clear" w:color="auto" w:fill="auto"/>
          </w:tcPr>
          <w:p w14:paraId="0809F2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2</w:t>
            </w:r>
          </w:p>
        </w:tc>
        <w:tc>
          <w:tcPr>
            <w:tcW w:w="4590" w:type="dxa"/>
            <w:shd w:val="clear" w:color="auto" w:fill="auto"/>
          </w:tcPr>
          <w:p w14:paraId="00B174B2"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data:</w:t>
            </w:r>
          </w:p>
        </w:tc>
        <w:tc>
          <w:tcPr>
            <w:tcW w:w="4698" w:type="dxa"/>
            <w:shd w:val="clear" w:color="auto" w:fill="auto"/>
          </w:tcPr>
          <w:p w14:paraId="6ACA787C" w14:textId="2E54FFBC"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E3A8CF0" w14:textId="77777777" w:rsidTr="000B6396">
        <w:trPr>
          <w:jc w:val="center"/>
        </w:trPr>
        <w:tc>
          <w:tcPr>
            <w:tcW w:w="648" w:type="dxa"/>
            <w:shd w:val="clear" w:color="auto" w:fill="auto"/>
          </w:tcPr>
          <w:p w14:paraId="00B6A80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3</w:t>
            </w:r>
          </w:p>
        </w:tc>
        <w:tc>
          <w:tcPr>
            <w:tcW w:w="4590" w:type="dxa"/>
            <w:shd w:val="clear" w:color="auto" w:fill="auto"/>
          </w:tcPr>
          <w:p w14:paraId="7A57E35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w:t>
            </w:r>
          </w:p>
        </w:tc>
        <w:tc>
          <w:tcPr>
            <w:tcW w:w="4698" w:type="dxa"/>
            <w:shd w:val="clear" w:color="auto" w:fill="auto"/>
          </w:tcPr>
          <w:p w14:paraId="1679EB0A" w14:textId="0DE39E9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flight data (.ptp or .fin) files.  The two spacecraft data sets are in folders SIT_ahead/ and SIT_behind/</w:t>
            </w:r>
          </w:p>
        </w:tc>
      </w:tr>
      <w:tr w:rsidR="00D66AC9" w:rsidRPr="00D66AC9" w14:paraId="0459C063" w14:textId="77777777" w:rsidTr="000B6396">
        <w:trPr>
          <w:jc w:val="center"/>
        </w:trPr>
        <w:tc>
          <w:tcPr>
            <w:tcW w:w="648" w:type="dxa"/>
            <w:shd w:val="clear" w:color="auto" w:fill="auto"/>
          </w:tcPr>
          <w:p w14:paraId="073DB6C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4</w:t>
            </w:r>
          </w:p>
        </w:tc>
        <w:tc>
          <w:tcPr>
            <w:tcW w:w="4590" w:type="dxa"/>
            <w:shd w:val="clear" w:color="auto" w:fill="auto"/>
          </w:tcPr>
          <w:p w14:paraId="6599666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ephemeris</w:t>
            </w:r>
          </w:p>
        </w:tc>
        <w:tc>
          <w:tcPr>
            <w:tcW w:w="4698" w:type="dxa"/>
            <w:shd w:val="clear" w:color="auto" w:fill="auto"/>
          </w:tcPr>
          <w:p w14:paraId="4714CF19" w14:textId="7047279E"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2BFE55E5" w14:textId="77777777" w:rsidTr="000B6396">
        <w:trPr>
          <w:jc w:val="center"/>
        </w:trPr>
        <w:tc>
          <w:tcPr>
            <w:tcW w:w="648" w:type="dxa"/>
            <w:shd w:val="clear" w:color="auto" w:fill="auto"/>
          </w:tcPr>
          <w:p w14:paraId="0236425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5</w:t>
            </w:r>
          </w:p>
        </w:tc>
        <w:tc>
          <w:tcPr>
            <w:tcW w:w="4590" w:type="dxa"/>
            <w:shd w:val="clear" w:color="auto" w:fill="auto"/>
          </w:tcPr>
          <w:p w14:paraId="769B320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/Users/masongm1/Data_L1_flight/STEREO/stereo_ephemeris/</w:t>
            </w:r>
          </w:p>
        </w:tc>
        <w:tc>
          <w:tcPr>
            <w:tcW w:w="4698" w:type="dxa"/>
            <w:shd w:val="clear" w:color="auto" w:fill="auto"/>
          </w:tcPr>
          <w:p w14:paraId="3ADA57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folders with position data;  files read in: </w:t>
            </w:r>
          </w:p>
          <w:p w14:paraId="656E4678" w14:textId="77777777" w:rsidR="00D66AC9" w:rsidRPr="00D66AC9" w:rsidRDefault="00D66AC9" w:rsidP="00D66AC9">
            <w:pPr>
              <w:spacing w:before="0" w:after="0"/>
              <w:jc w:val="left"/>
              <w:rPr>
                <w:rFonts w:eastAsia="Times New Roman" w:cs="Times New Roman"/>
                <w:color w:val="000000"/>
                <w:sz w:val="22"/>
                <w:szCs w:val="20"/>
              </w:rPr>
            </w:pPr>
            <w:r w:rsidRPr="00D66AC9">
              <w:rPr>
                <w:rFonts w:eastAsia="Times New Roman" w:cs="Times New Roman"/>
                <w:color w:val="000000"/>
                <w:sz w:val="22"/>
                <w:szCs w:val="20"/>
              </w:rPr>
              <w:t>Ahead/position_ahead_2006_GSE.txt</w:t>
            </w:r>
          </w:p>
          <w:p w14:paraId="52926753"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 w:val="22"/>
                <w:szCs w:val="20"/>
              </w:rPr>
              <w:t>Behind/position_ahead_2006_GSE.txt</w:t>
            </w:r>
          </w:p>
          <w:p w14:paraId="770593A7" w14:textId="74C7DDC5"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For all years 2006-2020</w:t>
            </w:r>
          </w:p>
        </w:tc>
      </w:tr>
      <w:tr w:rsidR="00D66AC9" w:rsidRPr="00D66AC9" w14:paraId="43F6A5C3" w14:textId="77777777" w:rsidTr="000B6396">
        <w:trPr>
          <w:jc w:val="center"/>
        </w:trPr>
        <w:tc>
          <w:tcPr>
            <w:tcW w:w="648" w:type="dxa"/>
            <w:shd w:val="clear" w:color="auto" w:fill="auto"/>
          </w:tcPr>
          <w:p w14:paraId="5731FF2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6</w:t>
            </w:r>
          </w:p>
        </w:tc>
        <w:tc>
          <w:tcPr>
            <w:tcW w:w="4590" w:type="dxa"/>
            <w:shd w:val="clear" w:color="auto" w:fill="auto"/>
          </w:tcPr>
          <w:p w14:paraId="3415F6D3"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Calibration files: (restore files)</w:t>
            </w:r>
          </w:p>
        </w:tc>
        <w:tc>
          <w:tcPr>
            <w:tcW w:w="4698" w:type="dxa"/>
            <w:shd w:val="clear" w:color="auto" w:fill="auto"/>
          </w:tcPr>
          <w:p w14:paraId="36DFD4E2" w14:textId="3293B4B2"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BF539DD" w14:textId="77777777" w:rsidTr="000B6396">
        <w:trPr>
          <w:jc w:val="center"/>
        </w:trPr>
        <w:tc>
          <w:tcPr>
            <w:tcW w:w="648" w:type="dxa"/>
            <w:shd w:val="clear" w:color="auto" w:fill="auto"/>
          </w:tcPr>
          <w:p w14:paraId="68420480"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7</w:t>
            </w:r>
          </w:p>
        </w:tc>
        <w:tc>
          <w:tcPr>
            <w:tcW w:w="4590" w:type="dxa"/>
            <w:shd w:val="clear" w:color="auto" w:fill="auto"/>
          </w:tcPr>
          <w:p w14:paraId="47B39A76"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/Users/masongm1/Data/Instrument_cal_files/sit_cal/Energy_tof/</w:t>
            </w:r>
          </w:p>
        </w:tc>
        <w:tc>
          <w:tcPr>
            <w:tcW w:w="4698" w:type="dxa"/>
            <w:shd w:val="clear" w:color="auto" w:fill="auto"/>
          </w:tcPr>
          <w:p w14:paraId="5039734A"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calibration data in sav files.  The following files are read in: </w:t>
            </w:r>
          </w:p>
          <w:p w14:paraId="4708B03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amass_sav.dat</w:t>
            </w:r>
          </w:p>
          <w:p w14:paraId="335D92D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energy_sav.dat</w:t>
            </w:r>
          </w:p>
          <w:p w14:paraId="27D6051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einc_ssd_sav.dat</w:t>
            </w:r>
          </w:p>
          <w:p w14:paraId="588D05F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einc_tof_sav.dat</w:t>
            </w:r>
          </w:p>
          <w:p w14:paraId="1825C4A2" w14:textId="6787DA51"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of_sav.dat</w:t>
            </w:r>
          </w:p>
        </w:tc>
      </w:tr>
      <w:tr w:rsidR="00D66AC9" w:rsidRPr="00D66AC9" w14:paraId="0BF9C85E" w14:textId="77777777" w:rsidTr="000B6396">
        <w:trPr>
          <w:jc w:val="center"/>
        </w:trPr>
        <w:tc>
          <w:tcPr>
            <w:tcW w:w="648" w:type="dxa"/>
            <w:shd w:val="clear" w:color="auto" w:fill="auto"/>
          </w:tcPr>
          <w:p w14:paraId="09B9CA46"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8</w:t>
            </w:r>
          </w:p>
        </w:tc>
        <w:tc>
          <w:tcPr>
            <w:tcW w:w="4590" w:type="dxa"/>
            <w:shd w:val="clear" w:color="auto" w:fill="auto"/>
          </w:tcPr>
          <w:p w14:paraId="3791A3F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Rate Box files: (restore files)</w:t>
            </w:r>
          </w:p>
        </w:tc>
        <w:tc>
          <w:tcPr>
            <w:tcW w:w="4698" w:type="dxa"/>
            <w:shd w:val="clear" w:color="auto" w:fill="auto"/>
          </w:tcPr>
          <w:p w14:paraId="4A647C1A" w14:textId="61CF4478"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54925998" w14:textId="77777777" w:rsidTr="000B6396">
        <w:trPr>
          <w:jc w:val="center"/>
        </w:trPr>
        <w:tc>
          <w:tcPr>
            <w:tcW w:w="648" w:type="dxa"/>
            <w:shd w:val="clear" w:color="auto" w:fill="auto"/>
          </w:tcPr>
          <w:p w14:paraId="0888663D"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9</w:t>
            </w:r>
          </w:p>
        </w:tc>
        <w:tc>
          <w:tcPr>
            <w:tcW w:w="4590" w:type="dxa"/>
            <w:shd w:val="clear" w:color="auto" w:fill="auto"/>
          </w:tcPr>
          <w:p w14:paraId="73C6EC74"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/Users/masongm1/Data/Instrument_cal_files/sit_cal/SIT_rate_boxes/</w:t>
            </w:r>
          </w:p>
        </w:tc>
        <w:tc>
          <w:tcPr>
            <w:tcW w:w="4698" w:type="dxa"/>
            <w:shd w:val="clear" w:color="auto" w:fill="auto"/>
          </w:tcPr>
          <w:p w14:paraId="316A041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current matrix boxes and energy ranges;  file read in is: </w:t>
            </w:r>
          </w:p>
          <w:p w14:paraId="4B2CD4FB"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sit_rate_box_ranges_082307_sav.dat</w:t>
            </w:r>
          </w:p>
          <w:p w14:paraId="436D563E" w14:textId="678290C6"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96BD0D" w14:textId="77777777" w:rsidTr="000B6396">
        <w:trPr>
          <w:jc w:val="center"/>
        </w:trPr>
        <w:tc>
          <w:tcPr>
            <w:tcW w:w="648" w:type="dxa"/>
            <w:shd w:val="clear" w:color="auto" w:fill="auto"/>
          </w:tcPr>
          <w:p w14:paraId="0D840A9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lastRenderedPageBreak/>
              <w:t>10</w:t>
            </w:r>
          </w:p>
        </w:tc>
        <w:tc>
          <w:tcPr>
            <w:tcW w:w="4590" w:type="dxa"/>
            <w:shd w:val="clear" w:color="auto" w:fill="auto"/>
          </w:tcPr>
          <w:p w14:paraId="1D970BB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efficiencies:   </w:t>
            </w:r>
          </w:p>
        </w:tc>
        <w:tc>
          <w:tcPr>
            <w:tcW w:w="4698" w:type="dxa"/>
            <w:shd w:val="clear" w:color="auto" w:fill="auto"/>
          </w:tcPr>
          <w:p w14:paraId="3C079974" w14:textId="16F8EC53"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7133978A" w14:textId="77777777" w:rsidTr="000B6396">
        <w:trPr>
          <w:jc w:val="center"/>
        </w:trPr>
        <w:tc>
          <w:tcPr>
            <w:tcW w:w="648" w:type="dxa"/>
            <w:shd w:val="clear" w:color="auto" w:fill="auto"/>
          </w:tcPr>
          <w:p w14:paraId="53DF614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11</w:t>
            </w:r>
          </w:p>
        </w:tc>
        <w:tc>
          <w:tcPr>
            <w:tcW w:w="4590" w:type="dxa"/>
            <w:shd w:val="clear" w:color="auto" w:fill="auto"/>
          </w:tcPr>
          <w:p w14:paraId="3BA2EA0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/Users/masongm1/Data/Instrument_cal_files/sit_cal/SIT_efficiencies/</w:t>
            </w:r>
          </w:p>
        </w:tc>
        <w:tc>
          <w:tcPr>
            <w:tcW w:w="4698" w:type="dxa"/>
            <w:shd w:val="clear" w:color="auto" w:fill="auto"/>
          </w:tcPr>
          <w:p w14:paraId="73F91290"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efficiency file;  file read in is: </w:t>
            </w:r>
          </w:p>
          <w:p w14:paraId="77CC3C56" w14:textId="668EF14F"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sit_efficiencies_082307.dat</w:t>
            </w:r>
          </w:p>
        </w:tc>
      </w:tr>
      <w:tr w:rsidR="00D66AC9" w:rsidRPr="00D66AC9" w14:paraId="1C680A98" w14:textId="77777777" w:rsidTr="000B6396">
        <w:trPr>
          <w:jc w:val="center"/>
        </w:trPr>
        <w:tc>
          <w:tcPr>
            <w:tcW w:w="648" w:type="dxa"/>
            <w:shd w:val="clear" w:color="auto" w:fill="auto"/>
          </w:tcPr>
          <w:p w14:paraId="63498357"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12</w:t>
            </w:r>
          </w:p>
        </w:tc>
        <w:tc>
          <w:tcPr>
            <w:tcW w:w="4590" w:type="dxa"/>
            <w:shd w:val="clear" w:color="auto" w:fill="auto"/>
          </w:tcPr>
          <w:p w14:paraId="1640845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flight hex tables</w:t>
            </w:r>
          </w:p>
        </w:tc>
        <w:tc>
          <w:tcPr>
            <w:tcW w:w="4698" w:type="dxa"/>
            <w:shd w:val="clear" w:color="auto" w:fill="auto"/>
          </w:tcPr>
          <w:p w14:paraId="5A3773F3" w14:textId="14CC56A4"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19799E68" w14:textId="77777777" w:rsidTr="000B6396">
        <w:trPr>
          <w:jc w:val="center"/>
        </w:trPr>
        <w:tc>
          <w:tcPr>
            <w:tcW w:w="648" w:type="dxa"/>
            <w:shd w:val="clear" w:color="auto" w:fill="auto"/>
          </w:tcPr>
          <w:p w14:paraId="5E6B3079"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13</w:t>
            </w:r>
          </w:p>
        </w:tc>
        <w:tc>
          <w:tcPr>
            <w:tcW w:w="4590" w:type="dxa"/>
            <w:shd w:val="clear" w:color="auto" w:fill="auto"/>
          </w:tcPr>
          <w:p w14:paraId="512F8831"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/Users/masongm1/Data/Instrument_cal_files/sit_cal/SIT_flight_hex_tables/</w:t>
            </w:r>
          </w:p>
        </w:tc>
        <w:tc>
          <w:tcPr>
            <w:tcW w:w="4698" w:type="dxa"/>
            <w:shd w:val="clear" w:color="auto" w:fill="auto"/>
          </w:tcPr>
          <w:p w14:paraId="2788B1C5"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most recent flight hex tables.  File read in: </w:t>
            </w:r>
          </w:p>
          <w:p w14:paraId="4218909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sit_hex_tables_082307.dat</w:t>
            </w:r>
          </w:p>
          <w:p w14:paraId="4C093D18" w14:textId="7E249D7A"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(082307 is the date of the current set of tables)</w:t>
            </w:r>
          </w:p>
        </w:tc>
      </w:tr>
      <w:tr w:rsidR="00D66AC9" w:rsidRPr="00D66AC9" w14:paraId="0A8DEAD7" w14:textId="77777777" w:rsidTr="000B6396">
        <w:trPr>
          <w:jc w:val="center"/>
        </w:trPr>
        <w:tc>
          <w:tcPr>
            <w:tcW w:w="648" w:type="dxa"/>
            <w:shd w:val="clear" w:color="auto" w:fill="auto"/>
          </w:tcPr>
          <w:p w14:paraId="69BEC9B4"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14</w:t>
            </w:r>
          </w:p>
        </w:tc>
        <w:tc>
          <w:tcPr>
            <w:tcW w:w="4590" w:type="dxa"/>
            <w:shd w:val="clear" w:color="auto" w:fill="auto"/>
          </w:tcPr>
          <w:p w14:paraId="574CFAFF"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SEP beacon tables:</w:t>
            </w:r>
          </w:p>
        </w:tc>
        <w:tc>
          <w:tcPr>
            <w:tcW w:w="4698" w:type="dxa"/>
            <w:shd w:val="clear" w:color="auto" w:fill="auto"/>
          </w:tcPr>
          <w:p w14:paraId="7772CF76" w14:textId="5DBA519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321D3DE9" w14:textId="77777777" w:rsidTr="000B6396">
        <w:trPr>
          <w:jc w:val="center"/>
        </w:trPr>
        <w:tc>
          <w:tcPr>
            <w:tcW w:w="648" w:type="dxa"/>
            <w:shd w:val="clear" w:color="auto" w:fill="auto"/>
          </w:tcPr>
          <w:p w14:paraId="0176EF15"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15</w:t>
            </w:r>
          </w:p>
        </w:tc>
        <w:tc>
          <w:tcPr>
            <w:tcW w:w="4590" w:type="dxa"/>
            <w:shd w:val="clear" w:color="auto" w:fill="auto"/>
          </w:tcPr>
          <w:p w14:paraId="4ABEBC3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/Users/masongm1/Data/Instrument_cal_files/sit_cal/SEP_beacon_tables/</w:t>
            </w:r>
          </w:p>
        </w:tc>
        <w:tc>
          <w:tcPr>
            <w:tcW w:w="4698" w:type="dxa"/>
            <w:shd w:val="clear" w:color="auto" w:fill="auto"/>
          </w:tcPr>
          <w:p w14:paraId="12475D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files describing beacon data (from Andrew Davis); files read in:</w:t>
            </w:r>
          </w:p>
          <w:p w14:paraId="56E19707"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SEP_Beacon_factors_ahead.txt</w:t>
            </w:r>
          </w:p>
          <w:p w14:paraId="6F47D758" w14:textId="4FD93339"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SEP_Beacon_factors_behind.txt</w:t>
            </w:r>
          </w:p>
        </w:tc>
      </w:tr>
      <w:tr w:rsidR="00D66AC9" w:rsidRPr="00D66AC9" w14:paraId="7AE2B139" w14:textId="77777777" w:rsidTr="000B6396">
        <w:trPr>
          <w:jc w:val="center"/>
        </w:trPr>
        <w:tc>
          <w:tcPr>
            <w:tcW w:w="648" w:type="dxa"/>
            <w:shd w:val="clear" w:color="auto" w:fill="auto"/>
          </w:tcPr>
          <w:p w14:paraId="26DCDF8C"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16</w:t>
            </w:r>
          </w:p>
        </w:tc>
        <w:tc>
          <w:tcPr>
            <w:tcW w:w="4590" w:type="dxa"/>
            <w:shd w:val="clear" w:color="auto" w:fill="auto"/>
          </w:tcPr>
          <w:p w14:paraId="0278D7C7"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background correction:</w:t>
            </w:r>
          </w:p>
        </w:tc>
        <w:tc>
          <w:tcPr>
            <w:tcW w:w="4698" w:type="dxa"/>
            <w:shd w:val="clear" w:color="auto" w:fill="auto"/>
          </w:tcPr>
          <w:p w14:paraId="59C8794F" w14:textId="5A8EE6F9"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BCC6AD1" w14:textId="77777777" w:rsidTr="000B6396">
        <w:trPr>
          <w:jc w:val="center"/>
        </w:trPr>
        <w:tc>
          <w:tcPr>
            <w:tcW w:w="648" w:type="dxa"/>
            <w:shd w:val="clear" w:color="auto" w:fill="auto"/>
          </w:tcPr>
          <w:p w14:paraId="65B5DCA1"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17</w:t>
            </w:r>
          </w:p>
        </w:tc>
        <w:tc>
          <w:tcPr>
            <w:tcW w:w="4590" w:type="dxa"/>
            <w:shd w:val="clear" w:color="auto" w:fill="auto"/>
          </w:tcPr>
          <w:p w14:paraId="0CDDEF2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/users/masongm1/data/stereo_data/sit_calibration/sit_bkgd_corrections/</w:t>
            </w:r>
          </w:p>
        </w:tc>
        <w:tc>
          <w:tcPr>
            <w:tcW w:w="4698" w:type="dxa"/>
            <w:shd w:val="clear" w:color="auto" w:fill="auto"/>
          </w:tcPr>
          <w:p w14:paraId="392D26E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 xml:space="preserve">Folder containing the background correction files for both units.  Files read in:  </w:t>
            </w:r>
          </w:p>
          <w:p w14:paraId="143B37EE" w14:textId="77777777" w:rsidR="00D66AC9" w:rsidRPr="00D66AC9" w:rsidRDefault="00D66AC9" w:rsidP="00D66AC9">
            <w:pPr>
              <w:spacing w:before="0" w:after="0"/>
              <w:jc w:val="left"/>
              <w:rPr>
                <w:rFonts w:eastAsia="Times New Roman" w:cs="Times New Roman"/>
                <w:color w:val="000000"/>
                <w:szCs w:val="20"/>
              </w:rPr>
            </w:pPr>
            <w:r w:rsidRPr="00D66AC9">
              <w:rPr>
                <w:rFonts w:eastAsia="Times New Roman" w:cs="Times New Roman"/>
                <w:color w:val="000000"/>
                <w:szCs w:val="20"/>
              </w:rPr>
              <w:t>SIT_Ahead_background_corr.txt</w:t>
            </w:r>
          </w:p>
          <w:p w14:paraId="3EDD532B"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color w:val="000000"/>
                <w:szCs w:val="20"/>
              </w:rPr>
              <w:t>SIT_Behind_background_corr.txt</w:t>
            </w:r>
          </w:p>
        </w:tc>
      </w:tr>
      <w:tr w:rsidR="00D66AC9" w:rsidRPr="00D66AC9" w14:paraId="39F84B44" w14:textId="77777777" w:rsidTr="000B6396">
        <w:trPr>
          <w:jc w:val="center"/>
        </w:trPr>
        <w:tc>
          <w:tcPr>
            <w:tcW w:w="648" w:type="dxa"/>
            <w:shd w:val="clear" w:color="auto" w:fill="auto"/>
          </w:tcPr>
          <w:p w14:paraId="7C2AB7BA"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18</w:t>
            </w:r>
          </w:p>
        </w:tc>
        <w:tc>
          <w:tcPr>
            <w:tcW w:w="4590" w:type="dxa"/>
            <w:shd w:val="clear" w:color="auto" w:fill="auto"/>
          </w:tcPr>
          <w:p w14:paraId="0DD758AE"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rom box corrections:</w:t>
            </w:r>
          </w:p>
        </w:tc>
        <w:tc>
          <w:tcPr>
            <w:tcW w:w="4698" w:type="dxa"/>
            <w:shd w:val="clear" w:color="auto" w:fill="auto"/>
          </w:tcPr>
          <w:p w14:paraId="1971B34D"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Header line (contents ignored)</w:t>
            </w:r>
          </w:p>
        </w:tc>
      </w:tr>
      <w:tr w:rsidR="00D66AC9" w:rsidRPr="00D66AC9" w14:paraId="429B042A" w14:textId="77777777" w:rsidTr="000B6396">
        <w:trPr>
          <w:jc w:val="center"/>
        </w:trPr>
        <w:tc>
          <w:tcPr>
            <w:tcW w:w="648" w:type="dxa"/>
            <w:shd w:val="clear" w:color="auto" w:fill="auto"/>
          </w:tcPr>
          <w:p w14:paraId="056C55AF" w14:textId="77777777" w:rsidR="00D66AC9" w:rsidRPr="00D66AC9" w:rsidRDefault="00D66AC9" w:rsidP="00D66AC9">
            <w:pPr>
              <w:spacing w:before="0" w:after="0"/>
              <w:jc w:val="center"/>
              <w:rPr>
                <w:rFonts w:eastAsia="Times New Roman" w:cs="Times New Roman"/>
                <w:szCs w:val="20"/>
              </w:rPr>
            </w:pPr>
            <w:r w:rsidRPr="00D66AC9">
              <w:rPr>
                <w:rFonts w:eastAsia="Times New Roman" w:cs="Times New Roman"/>
                <w:szCs w:val="20"/>
              </w:rPr>
              <w:t>19</w:t>
            </w:r>
          </w:p>
        </w:tc>
        <w:tc>
          <w:tcPr>
            <w:tcW w:w="4590" w:type="dxa"/>
            <w:shd w:val="clear" w:color="auto" w:fill="auto"/>
          </w:tcPr>
          <w:p w14:paraId="281FD638"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/Users/masongm1/Data/Instrument_cal_files/sit_cal/SIT_rom_box_corrections/</w:t>
            </w:r>
          </w:p>
        </w:tc>
        <w:tc>
          <w:tcPr>
            <w:tcW w:w="4698" w:type="dxa"/>
            <w:shd w:val="clear" w:color="auto" w:fill="auto"/>
          </w:tcPr>
          <w:p w14:paraId="6869EC4C" w14:textId="77777777" w:rsidR="00D66AC9" w:rsidRPr="00D66AC9" w:rsidRDefault="00D66AC9" w:rsidP="00D66AC9">
            <w:pPr>
              <w:spacing w:before="0" w:after="0"/>
              <w:jc w:val="left"/>
              <w:rPr>
                <w:rFonts w:eastAsia="Times New Roman" w:cs="Times New Roman"/>
                <w:szCs w:val="20"/>
              </w:rPr>
            </w:pPr>
            <w:r w:rsidRPr="00D66AC9">
              <w:rPr>
                <w:rFonts w:eastAsia="Times New Roman" w:cs="Times New Roman"/>
                <w:szCs w:val="20"/>
              </w:rPr>
              <w:t>folder containing corrections to ROM boxes derived from comparison with PHA data</w:t>
            </w:r>
          </w:p>
        </w:tc>
      </w:tr>
    </w:tbl>
    <w:p w14:paraId="3EEF885A" w14:textId="0D70E453" w:rsidR="00D66AC9" w:rsidRPr="00D66AC9" w:rsidRDefault="00D66AC9" w:rsidP="00D66AC9">
      <w:pPr>
        <w:jc w:val="left"/>
        <w:rPr>
          <w:rFonts w:eastAsia="Times New Roman" w:cs="Times New Roman"/>
          <w:szCs w:val="20"/>
        </w:rPr>
      </w:pPr>
      <w:r w:rsidRPr="00D66AC9">
        <w:rPr>
          <w:rFonts w:eastAsia="Times New Roman" w:cs="Times New Roman"/>
          <w:szCs w:val="20"/>
        </w:rPr>
        <w:t xml:space="preserve">Notes: </w:t>
      </w:r>
    </w:p>
    <w:p w14:paraId="16B266C1" w14:textId="6700C7B3"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 xml:space="preserve">Each sdf_lister run processes data from either Ahead or Behind, never both.  </w:t>
      </w:r>
    </w:p>
    <w:p w14:paraId="473F56E8" w14:textId="4312DE3C" w:rsidR="00D66AC9" w:rsidRPr="00D66AC9" w:rsidRDefault="00D66AC9" w:rsidP="00D66AC9">
      <w:pPr>
        <w:numPr>
          <w:ilvl w:val="0"/>
          <w:numId w:val="27"/>
        </w:numPr>
        <w:jc w:val="left"/>
        <w:rPr>
          <w:rFonts w:eastAsia="Times New Roman" w:cs="Times New Roman"/>
          <w:szCs w:val="20"/>
        </w:rPr>
      </w:pPr>
      <w:r w:rsidRPr="00D66AC9">
        <w:rPr>
          <w:rFonts w:eastAsia="Times New Roman" w:cs="Times New Roman"/>
          <w:szCs w:val="20"/>
        </w:rPr>
        <w:t>data file reading:  for a given day the program will use the .fin file, and if that is not available will look for .ptp files starting at version 10 and moving down to version 0.  A message is printed if no file is found.  If the program encounters 10 missing files in a row, it stops.</w:t>
      </w:r>
    </w:p>
    <w:p w14:paraId="6C9405B4" w14:textId="2B6FA413" w:rsidR="00D66AC9" w:rsidRPr="000B6396" w:rsidRDefault="00D66AC9" w:rsidP="000B6396">
      <w:pPr>
        <w:numPr>
          <w:ilvl w:val="0"/>
          <w:numId w:val="27"/>
        </w:numPr>
        <w:jc w:val="left"/>
        <w:rPr>
          <w:rFonts w:eastAsia="Times New Roman" w:cs="Times New Roman"/>
          <w:szCs w:val="20"/>
        </w:rPr>
      </w:pPr>
      <w:r w:rsidRPr="00D66AC9">
        <w:rPr>
          <w:rFonts w:eastAsia="Times New Roman" w:cs="Times New Roman"/>
          <w:szCs w:val="20"/>
        </w:rPr>
        <w:t xml:space="preserve">control files for batch jobs:  if a parameter is passed when calling sit_lister either through IDLDE or using a command line (ie  sit_lister, inpathname) the three control files are read from a folder /inpathname located in the sit_lister_control folder.  This makes it possible to set up standard jobs (eg for batch processing) that use fixed data files that are separate from the regular control files.  The folder setup in the box below shows an example of this for daily batch processing for both spacecraft.  If a control parameter is passed to sit_lister the program runs in a “batch” mode where most of the output messages are written to a text file in the sit_lister_output folder described in the path_names file, instead of being printed to the screen.  </w:t>
      </w:r>
    </w:p>
    <w:p w14:paraId="4FD50539" w14:textId="74F6253F" w:rsidR="000B6396" w:rsidRPr="000B6396" w:rsidRDefault="000B6396" w:rsidP="000B6396">
      <w:pPr>
        <w:spacing w:before="240"/>
        <w:jc w:val="left"/>
        <w:rPr>
          <w:rFonts w:eastAsia="Times New Roman" w:cs="Times New Roman"/>
          <w:b/>
          <w:szCs w:val="24"/>
          <w:u w:val="single"/>
        </w:rPr>
      </w:pPr>
      <w:r w:rsidRPr="000B6396">
        <w:rPr>
          <w:rFonts w:eastAsia="Times New Roman" w:cs="Times New Roman"/>
          <w:b/>
          <w:szCs w:val="24"/>
          <w:u w:val="single"/>
        </w:rPr>
        <w:t>running sit_lister_path from Mac terminal:</w:t>
      </w:r>
    </w:p>
    <w:p w14:paraId="3A36432F"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Example of how to do this:</w:t>
      </w:r>
    </w:p>
    <w:p w14:paraId="4EBC35F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in the .bash_profile file, define the alias: </w:t>
      </w:r>
    </w:p>
    <w:p w14:paraId="25703BE6"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alias runidl='/Users/masongm1/bin/runidl.bash'</w:t>
      </w:r>
    </w:p>
    <w:p w14:paraId="5DB6AC3D" w14:textId="77777777" w:rsidR="000B6396" w:rsidRPr="000B6396" w:rsidRDefault="000B6396" w:rsidP="000B6396">
      <w:pPr>
        <w:spacing w:before="0" w:after="0"/>
        <w:jc w:val="left"/>
        <w:rPr>
          <w:rFonts w:eastAsia="Times New Roman" w:cs="Times New Roman"/>
          <w:szCs w:val="20"/>
        </w:rPr>
      </w:pPr>
    </w:p>
    <w:p w14:paraId="43FA772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the contents of the runidl.bash file are:</w:t>
      </w:r>
    </w:p>
    <w:p w14:paraId="7AB9E895"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lastRenderedPageBreak/>
        <w:t>/Applications/exelis/idl84/bin/idl_setup.bash</w:t>
      </w:r>
    </w:p>
    <w:p w14:paraId="491C9F0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export PATH=${PATH}:/Applications/exelis/idl84/bin/</w:t>
      </w:r>
    </w:p>
    <w:p w14:paraId="6A0DB5F8"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 -32</w:t>
      </w:r>
    </w:p>
    <w:p w14:paraId="2B0AD08C" w14:textId="77777777" w:rsidR="000B6396" w:rsidRPr="000B6396" w:rsidRDefault="000B6396" w:rsidP="000B6396">
      <w:pPr>
        <w:spacing w:before="0" w:after="0"/>
        <w:jc w:val="left"/>
        <w:rPr>
          <w:rFonts w:eastAsia="Times New Roman" w:cs="Times New Roman"/>
          <w:szCs w:val="20"/>
        </w:rPr>
      </w:pPr>
    </w:p>
    <w:p w14:paraId="58EF6273"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typing “runidl” in terminal results in the prompt: </w:t>
      </w:r>
    </w:p>
    <w:p w14:paraId="72A0BC94"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w:t>
      </w:r>
    </w:p>
    <w:p w14:paraId="1B6F5BB3" w14:textId="77777777" w:rsidR="000B6396" w:rsidRPr="000B6396" w:rsidRDefault="000B6396" w:rsidP="000B6396">
      <w:pPr>
        <w:spacing w:before="0" w:after="0"/>
        <w:jc w:val="left"/>
        <w:rPr>
          <w:rFonts w:eastAsia="Times New Roman" w:cs="Times New Roman"/>
          <w:szCs w:val="20"/>
        </w:rPr>
      </w:pPr>
    </w:p>
    <w:p w14:paraId="1A1DA51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to change the default directory to a new folder, type</w:t>
      </w:r>
    </w:p>
    <w:p w14:paraId="7E532CA2"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w:t>
      </w:r>
    </w:p>
    <w:p w14:paraId="57E4356A"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then drag the folder into the terminal window, and close the quote to get something like this:</w:t>
      </w:r>
    </w:p>
    <w:p w14:paraId="68E2195E"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IDL&gt; cd,'/Users/masongm1/Data/STEREO\ development/'</w:t>
      </w:r>
    </w:p>
    <w:p w14:paraId="23DAC25A" w14:textId="77777777" w:rsidR="000B6396" w:rsidRDefault="000B6396" w:rsidP="000B6396">
      <w:pPr>
        <w:spacing w:before="0" w:after="0"/>
        <w:jc w:val="left"/>
        <w:rPr>
          <w:rFonts w:eastAsia="Times New Roman" w:cs="Times New Roman"/>
          <w:szCs w:val="20"/>
        </w:rPr>
      </w:pPr>
      <w:r w:rsidRPr="000B6396">
        <w:rPr>
          <w:rFonts w:eastAsia="Times New Roman" w:cs="Times New Roman"/>
          <w:szCs w:val="20"/>
        </w:rPr>
        <w:t>at this point the IDL default directory has been changed.</w:t>
      </w:r>
    </w:p>
    <w:p w14:paraId="44F420A3" w14:textId="1A5ECD8A"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 xml:space="preserve">  </w:t>
      </w:r>
    </w:p>
    <w:p w14:paraId="7057CF97"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SAMPLE START OF A TERMINAL SESSION RUNNING IDL -- the control file folder address was obtained by dragging the folder into the terminal window:</w:t>
      </w:r>
    </w:p>
    <w:p w14:paraId="73C3C452" w14:textId="77777777" w:rsidR="000B6396" w:rsidRPr="000B6396" w:rsidRDefault="000B6396" w:rsidP="000B6396">
      <w:pPr>
        <w:spacing w:before="0" w:after="0"/>
        <w:jc w:val="left"/>
        <w:rPr>
          <w:rFonts w:ascii="Courier" w:eastAsia="Times New Roman" w:hAnsi="Courier" w:cs="Times New Roman"/>
          <w:sz w:val="20"/>
          <w:szCs w:val="20"/>
        </w:rPr>
      </w:pPr>
    </w:p>
    <w:p w14:paraId="384F70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masongm1-md4:~ masongm1$ runidl</w:t>
      </w:r>
    </w:p>
    <w:p w14:paraId="5A9622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 Version 8.4, Mac OS X (darwin x86_64 m64). (c) 2014, Exelis Visual Information Solutions, Inc.</w:t>
      </w:r>
    </w:p>
    <w:p w14:paraId="4CB8971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Installation number: 1971-1.</w:t>
      </w:r>
    </w:p>
    <w:p w14:paraId="6088868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Licensed for use by: APL Space Sciences Branch</w:t>
      </w:r>
    </w:p>
    <w:p w14:paraId="709E901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p>
    <w:p w14:paraId="0E0B678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IDL&gt; .compile sit_lister</w:t>
      </w:r>
    </w:p>
    <w:p w14:paraId="66905CE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SIT_LISTER.</w:t>
      </w:r>
    </w:p>
    <w:p w14:paraId="4B49954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IDL&gt; sit_lister,'/Users/masongm1/Data/work_files_STEREO/sit_lister_control/'</w:t>
      </w:r>
    </w:p>
    <w:p w14:paraId="60F008C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READ_PATHS.</w:t>
      </w:r>
    </w:p>
    <w:p w14:paraId="738D812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/paths/sit_lister_paths.txt</w:t>
      </w:r>
    </w:p>
    <w:p w14:paraId="16A16E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batch job from folder : /Users/masongm1/Data/work_files_STEREO/sit_lister_control/</w:t>
      </w:r>
    </w:p>
    <w:p w14:paraId="4A224F4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cfg file: /Users/masongm1/Data/work_files_STEREO/sit_lister_control/sit_lister_cfg.dat</w:t>
      </w:r>
    </w:p>
    <w:p w14:paraId="21494CD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missing days list</w:t>
      </w:r>
    </w:p>
    <w:p w14:paraId="14157DFE"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GET_SIT_MISSING_DAYS.</w:t>
      </w:r>
    </w:p>
    <w:p w14:paraId="178F415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DATE2MJD.</w:t>
      </w:r>
    </w:p>
    <w:p w14:paraId="6DCB0FDB"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DATATYPE.</w:t>
      </w:r>
    </w:p>
    <w:p w14:paraId="222C2F8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calibration tables</w:t>
      </w:r>
    </w:p>
    <w:p w14:paraId="1429431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READ_CALIBRATION.</w:t>
      </w:r>
    </w:p>
    <w:p w14:paraId="0E0071ED"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Reading in instrument calibration</w:t>
      </w:r>
    </w:p>
    <w:p w14:paraId="421F4207"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Instrument calibration read in</w:t>
      </w:r>
    </w:p>
    <w:p w14:paraId="4434D17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restoring hex file: hex_table_file_name</w:t>
      </w:r>
    </w:p>
    <w:p w14:paraId="3954DB03"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Restoring: sit_rate_box_ranges_041811_sav.dat</w:t>
      </w:r>
    </w:p>
    <w:p w14:paraId="0762C395"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SIT_EFFICIENCIES.</w:t>
      </w:r>
    </w:p>
    <w:p w14:paraId="72F5D52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/Users/masongm1/Data/Instrument_cal_files/sit_cal/SIT_efficiencies/sit_efficiencies_2015_08_24.txt</w:t>
      </w:r>
    </w:p>
    <w:p w14:paraId="5BFF8246"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READ_BACKGROUND_CORRECTION.</w:t>
      </w:r>
    </w:p>
    <w:p w14:paraId="7435A559"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/Users/masongm1/Data/Instrument_cal_files/sit_cal/SIT_bkgd_corrections/SIT_Ah</w:t>
      </w:r>
      <w:r w:rsidRPr="000B6396">
        <w:rPr>
          <w:rFonts w:ascii="Monaco" w:eastAsia="Times New Roman" w:hAnsi="Monaco" w:cs="Monaco"/>
          <w:color w:val="000000"/>
          <w:sz w:val="20"/>
          <w:szCs w:val="20"/>
        </w:rPr>
        <w:lastRenderedPageBreak/>
        <w:t>ead_background_corr.txt</w:t>
      </w:r>
    </w:p>
    <w:p w14:paraId="49153314"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xml:space="preserve"> opening: /Users/masongm1/Data/Instrument_cal_files/sit_cal/SIT_bkgd_corrections/SIT_Behind_background_corr.txt</w:t>
      </w:r>
    </w:p>
    <w:p w14:paraId="4D5567B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corrections read in</w:t>
      </w:r>
    </w:p>
    <w:p w14:paraId="6079F04A"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Background correction files read in</w:t>
      </w:r>
    </w:p>
    <w:p w14:paraId="410421EC"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restoring rom_box corrections file</w:t>
      </w:r>
    </w:p>
    <w:p w14:paraId="569628CF"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STEREO_EPHEMERIS.</w:t>
      </w:r>
    </w:p>
    <w:p w14:paraId="59A87161" w14:textId="77777777" w:rsidR="000B6396" w:rsidRPr="000B6396" w:rsidRDefault="000B6396" w:rsidP="000B63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left"/>
        <w:rPr>
          <w:rFonts w:ascii="Monaco" w:eastAsia="Times New Roman" w:hAnsi="Monaco" w:cs="Monaco"/>
          <w:color w:val="000000"/>
          <w:sz w:val="20"/>
          <w:szCs w:val="20"/>
        </w:rPr>
      </w:pPr>
      <w:r w:rsidRPr="000B6396">
        <w:rPr>
          <w:rFonts w:ascii="Monaco" w:eastAsia="Times New Roman" w:hAnsi="Monaco" w:cs="Monaco"/>
          <w:color w:val="000000"/>
          <w:sz w:val="20"/>
          <w:szCs w:val="20"/>
        </w:rPr>
        <w:t>% Compiled module: READ_POSITION.</w:t>
      </w:r>
    </w:p>
    <w:p w14:paraId="2E126A76" w14:textId="77777777" w:rsidR="000B6396" w:rsidRPr="000B6396" w:rsidRDefault="000B6396" w:rsidP="000B6396">
      <w:pPr>
        <w:spacing w:before="0" w:after="0"/>
        <w:jc w:val="left"/>
        <w:rPr>
          <w:rFonts w:ascii="Courier" w:eastAsia="Times New Roman" w:hAnsi="Courier" w:cs="Times New Roman"/>
          <w:szCs w:val="20"/>
        </w:rPr>
      </w:pPr>
    </w:p>
    <w:p w14:paraId="138AEAA4" w14:textId="77777777" w:rsidR="000B6396" w:rsidRPr="000B6396" w:rsidRDefault="000B6396" w:rsidP="000B6396">
      <w:pPr>
        <w:spacing w:before="0" w:after="0"/>
        <w:jc w:val="left"/>
        <w:rPr>
          <w:rFonts w:ascii="Courier" w:eastAsia="Times New Roman" w:hAnsi="Courier" w:cs="Times New Roman"/>
          <w:szCs w:val="20"/>
        </w:rPr>
      </w:pPr>
      <w:r w:rsidRPr="000B6396">
        <w:rPr>
          <w:rFonts w:ascii="Courier" w:eastAsia="Times New Roman" w:hAnsi="Courier" w:cs="Times New Roman"/>
          <w:szCs w:val="20"/>
        </w:rPr>
        <w:t>.......etc</w:t>
      </w:r>
    </w:p>
    <w:p w14:paraId="53584AC7" w14:textId="77777777" w:rsidR="000B6396" w:rsidRPr="000B6396" w:rsidRDefault="000B6396" w:rsidP="000B6396">
      <w:pPr>
        <w:spacing w:before="0" w:after="0"/>
        <w:jc w:val="left"/>
        <w:rPr>
          <w:rFonts w:ascii="Courier" w:eastAsia="Times New Roman" w:hAnsi="Courier" w:cs="Times New Roman"/>
          <w:szCs w:val="20"/>
        </w:rPr>
      </w:pPr>
    </w:p>
    <w:p w14:paraId="7D398CC8" w14:textId="77777777" w:rsidR="000B6396" w:rsidRPr="000B6396" w:rsidRDefault="000B6396" w:rsidP="000B6396">
      <w:pPr>
        <w:spacing w:before="0" w:after="0"/>
        <w:jc w:val="left"/>
        <w:rPr>
          <w:rFonts w:eastAsia="Times New Roman" w:cs="Times New Roman"/>
          <w:szCs w:val="20"/>
        </w:rPr>
      </w:pPr>
      <w:r w:rsidRPr="000B6396">
        <w:rPr>
          <w:rFonts w:eastAsia="Times New Roman" w:cs="Times New Roman"/>
          <w:szCs w:val="20"/>
        </w:rPr>
        <w:t>output data in finder:</w:t>
      </w:r>
    </w:p>
    <w:p w14:paraId="072F3659" w14:textId="41DB6664" w:rsidR="000B6396" w:rsidRPr="00D66AC9" w:rsidRDefault="000B6396" w:rsidP="000B6396">
      <w:pPr>
        <w:jc w:val="center"/>
      </w:pPr>
      <w:r>
        <w:rPr>
          <w:noProof/>
        </w:rPr>
        <w:drawing>
          <wp:inline distT="0" distB="0" distL="0" distR="0" wp14:anchorId="31371857" wp14:editId="361795D2">
            <wp:extent cx="5944235" cy="1725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44235" cy="1725295"/>
                    </a:xfrm>
                    <a:prstGeom prst="rect">
                      <a:avLst/>
                    </a:prstGeom>
                    <a:noFill/>
                  </pic:spPr>
                </pic:pic>
              </a:graphicData>
            </a:graphic>
          </wp:inline>
        </w:drawing>
      </w:r>
    </w:p>
    <w:p w14:paraId="6A1CFB55" w14:textId="77777777" w:rsidR="00F70F16" w:rsidRPr="00F70F16" w:rsidRDefault="00F70F16" w:rsidP="00F70F16"/>
    <w:p w14:paraId="48A3CF09" w14:textId="77777777" w:rsidR="00536011" w:rsidRDefault="00536011" w:rsidP="00462D73">
      <w:pPr>
        <w:pStyle w:val="Heading1"/>
      </w:pPr>
      <w:r>
        <w:t xml:space="preserve">Reference </w:t>
      </w:r>
    </w:p>
    <w:p w14:paraId="7DBBE716" w14:textId="77777777" w:rsidR="00DA00CB" w:rsidRPr="00DA00CB" w:rsidRDefault="00DA00CB" w:rsidP="00DA00CB"/>
    <w:p w14:paraId="15FDEF5E" w14:textId="2227B524" w:rsidR="00E966A6" w:rsidRPr="00A35A84" w:rsidRDefault="00DA00CB" w:rsidP="00A35A84">
      <w:pPr>
        <w:autoSpaceDE w:val="0"/>
        <w:autoSpaceDN w:val="0"/>
        <w:adjustRightInd w:val="0"/>
        <w:spacing w:before="0" w:after="0"/>
        <w:ind w:left="360" w:right="360"/>
        <w:rPr>
          <w:rFonts w:cs="Times New Roman"/>
          <w:szCs w:val="24"/>
        </w:rPr>
      </w:pPr>
      <w:r>
        <w:rPr>
          <w:rFonts w:cs="Times New Roman"/>
          <w:szCs w:val="24"/>
        </w:rPr>
        <w:t>G. M. Mason,</w:t>
      </w:r>
      <w:r>
        <w:rPr>
          <w:rFonts w:cs="Times New Roman"/>
          <w:spacing w:val="-1"/>
          <w:szCs w:val="24"/>
        </w:rPr>
        <w:t xml:space="preserve"> </w:t>
      </w:r>
      <w:r>
        <w:rPr>
          <w:rFonts w:cs="Times New Roman"/>
          <w:szCs w:val="24"/>
        </w:rPr>
        <w:t>A. Korth,</w:t>
      </w:r>
      <w:r>
        <w:rPr>
          <w:rFonts w:cs="Times New Roman"/>
          <w:spacing w:val="-3"/>
          <w:szCs w:val="24"/>
        </w:rPr>
        <w:t xml:space="preserve"> </w:t>
      </w:r>
      <w:r>
        <w:rPr>
          <w:rFonts w:cs="Times New Roman"/>
          <w:szCs w:val="24"/>
        </w:rPr>
        <w:t>P. H. Walpole,</w:t>
      </w:r>
      <w:r>
        <w:rPr>
          <w:rFonts w:cs="Times New Roman"/>
          <w:spacing w:val="-8"/>
          <w:szCs w:val="24"/>
        </w:rPr>
        <w:t xml:space="preserve"> </w:t>
      </w:r>
      <w:r>
        <w:rPr>
          <w:rFonts w:cs="Times New Roman"/>
          <w:szCs w:val="24"/>
        </w:rPr>
        <w:t>M. I. Desai,</w:t>
      </w:r>
      <w:r>
        <w:rPr>
          <w:rFonts w:cs="Times New Roman"/>
          <w:spacing w:val="-3"/>
          <w:szCs w:val="24"/>
        </w:rPr>
        <w:t xml:space="preserve"> </w:t>
      </w:r>
      <w:r>
        <w:rPr>
          <w:rFonts w:cs="Times New Roman"/>
          <w:szCs w:val="24"/>
        </w:rPr>
        <w:t>T.</w:t>
      </w:r>
      <w:r>
        <w:rPr>
          <w:rFonts w:cs="Times New Roman"/>
          <w:spacing w:val="-1"/>
          <w:szCs w:val="24"/>
        </w:rPr>
        <w:t xml:space="preserve"> </w:t>
      </w:r>
      <w:r>
        <w:rPr>
          <w:rFonts w:cs="Times New Roman"/>
          <w:szCs w:val="24"/>
        </w:rPr>
        <w:t>T.</w:t>
      </w:r>
      <w:r>
        <w:rPr>
          <w:rFonts w:cs="Times New Roman"/>
          <w:spacing w:val="-1"/>
          <w:szCs w:val="24"/>
        </w:rPr>
        <w:t xml:space="preserve"> </w:t>
      </w:r>
      <w:r>
        <w:rPr>
          <w:rFonts w:cs="Times New Roman"/>
          <w:szCs w:val="24"/>
        </w:rPr>
        <w:t>Von Rosenvinge,</w:t>
      </w:r>
      <w:r>
        <w:rPr>
          <w:rFonts w:cs="Times New Roman"/>
          <w:spacing w:val="-8"/>
          <w:szCs w:val="24"/>
        </w:rPr>
        <w:t xml:space="preserve"> </w:t>
      </w:r>
      <w:r>
        <w:rPr>
          <w:rFonts w:cs="Times New Roman"/>
          <w:szCs w:val="24"/>
        </w:rPr>
        <w:t>and</w:t>
      </w:r>
      <w:r>
        <w:rPr>
          <w:rFonts w:cs="Times New Roman"/>
          <w:spacing w:val="-1"/>
          <w:szCs w:val="24"/>
        </w:rPr>
        <w:t xml:space="preserve"> </w:t>
      </w:r>
      <w:r>
        <w:rPr>
          <w:rFonts w:cs="Times New Roman"/>
          <w:szCs w:val="24"/>
        </w:rPr>
        <w:t xml:space="preserve">S. A.  </w:t>
      </w:r>
      <w:r>
        <w:rPr>
          <w:rFonts w:cs="Times New Roman"/>
          <w:spacing w:val="44"/>
          <w:szCs w:val="24"/>
        </w:rPr>
        <w:t xml:space="preserve"> </w:t>
      </w:r>
      <w:r>
        <w:rPr>
          <w:rFonts w:cs="Times New Roman"/>
          <w:szCs w:val="24"/>
        </w:rPr>
        <w:t xml:space="preserve">Shuman,  </w:t>
      </w:r>
      <w:r>
        <w:rPr>
          <w:rFonts w:cs="Times New Roman"/>
          <w:spacing w:val="39"/>
          <w:szCs w:val="24"/>
        </w:rPr>
        <w:t xml:space="preserve"> </w:t>
      </w:r>
      <w:r>
        <w:rPr>
          <w:rFonts w:cs="Times New Roman"/>
          <w:szCs w:val="24"/>
        </w:rPr>
        <w:t xml:space="preserve">“The  </w:t>
      </w:r>
      <w:r>
        <w:rPr>
          <w:rFonts w:cs="Times New Roman"/>
          <w:spacing w:val="39"/>
          <w:szCs w:val="24"/>
        </w:rPr>
        <w:t xml:space="preserve"> </w:t>
      </w:r>
      <w:r>
        <w:rPr>
          <w:rFonts w:cs="Times New Roman"/>
          <w:szCs w:val="24"/>
        </w:rPr>
        <w:t xml:space="preserve">Suprathermal  </w:t>
      </w:r>
      <w:r>
        <w:rPr>
          <w:rFonts w:cs="Times New Roman"/>
          <w:spacing w:val="32"/>
          <w:szCs w:val="24"/>
        </w:rPr>
        <w:t xml:space="preserve"> </w:t>
      </w:r>
      <w:r>
        <w:rPr>
          <w:rFonts w:cs="Times New Roman"/>
          <w:szCs w:val="24"/>
        </w:rPr>
        <w:t xml:space="preserve">Ion  </w:t>
      </w:r>
      <w:r>
        <w:rPr>
          <w:rFonts w:cs="Times New Roman"/>
          <w:spacing w:val="44"/>
          <w:szCs w:val="24"/>
        </w:rPr>
        <w:t xml:space="preserve"> </w:t>
      </w:r>
      <w:r>
        <w:rPr>
          <w:rFonts w:cs="Times New Roman"/>
          <w:szCs w:val="24"/>
        </w:rPr>
        <w:t xml:space="preserve">Telescope  </w:t>
      </w:r>
      <w:r>
        <w:rPr>
          <w:rFonts w:cs="Times New Roman"/>
          <w:spacing w:val="35"/>
          <w:szCs w:val="24"/>
        </w:rPr>
        <w:t xml:space="preserve"> </w:t>
      </w:r>
      <w:r>
        <w:rPr>
          <w:rFonts w:cs="Times New Roman"/>
          <w:szCs w:val="24"/>
        </w:rPr>
        <w:t xml:space="preserve">(SIT)  </w:t>
      </w:r>
      <w:r>
        <w:rPr>
          <w:rFonts w:cs="Times New Roman"/>
          <w:spacing w:val="42"/>
          <w:szCs w:val="24"/>
        </w:rPr>
        <w:t xml:space="preserve"> </w:t>
      </w:r>
      <w:r>
        <w:rPr>
          <w:rFonts w:cs="Times New Roman"/>
          <w:szCs w:val="24"/>
        </w:rPr>
        <w:t xml:space="preserve">for  </w:t>
      </w:r>
      <w:r>
        <w:rPr>
          <w:rFonts w:cs="Times New Roman"/>
          <w:spacing w:val="44"/>
          <w:szCs w:val="24"/>
        </w:rPr>
        <w:t xml:space="preserve"> </w:t>
      </w:r>
      <w:r>
        <w:rPr>
          <w:rFonts w:cs="Times New Roman"/>
          <w:szCs w:val="24"/>
        </w:rPr>
        <w:t xml:space="preserve">the  </w:t>
      </w:r>
      <w:r>
        <w:rPr>
          <w:rFonts w:cs="Times New Roman"/>
          <w:spacing w:val="41"/>
          <w:szCs w:val="24"/>
        </w:rPr>
        <w:t xml:space="preserve"> </w:t>
      </w:r>
      <w:r>
        <w:rPr>
          <w:rFonts w:cs="Times New Roman"/>
          <w:szCs w:val="24"/>
        </w:rPr>
        <w:t xml:space="preserve">IMPACT/SEP Investigation”,  </w:t>
      </w:r>
      <w:r>
        <w:rPr>
          <w:rFonts w:cs="Times New Roman"/>
          <w:spacing w:val="57"/>
          <w:szCs w:val="24"/>
        </w:rPr>
        <w:t xml:space="preserve"> </w:t>
      </w:r>
      <w:r>
        <w:rPr>
          <w:rFonts w:cs="Times New Roman"/>
          <w:i/>
          <w:iCs/>
          <w:szCs w:val="24"/>
        </w:rPr>
        <w:t xml:space="preserve">Space   </w:t>
      </w:r>
      <w:r>
        <w:rPr>
          <w:rFonts w:cs="Times New Roman"/>
          <w:i/>
          <w:iCs/>
          <w:spacing w:val="4"/>
          <w:szCs w:val="24"/>
        </w:rPr>
        <w:t xml:space="preserve"> </w:t>
      </w:r>
      <w:r>
        <w:rPr>
          <w:rFonts w:cs="Times New Roman"/>
          <w:i/>
          <w:iCs/>
          <w:szCs w:val="24"/>
        </w:rPr>
        <w:t xml:space="preserve">Science   </w:t>
      </w:r>
      <w:r>
        <w:rPr>
          <w:rFonts w:cs="Times New Roman"/>
          <w:i/>
          <w:iCs/>
          <w:spacing w:val="3"/>
          <w:szCs w:val="24"/>
        </w:rPr>
        <w:t xml:space="preserve"> </w:t>
      </w:r>
      <w:r>
        <w:rPr>
          <w:rFonts w:cs="Times New Roman"/>
          <w:i/>
          <w:iCs/>
          <w:szCs w:val="24"/>
        </w:rPr>
        <w:t xml:space="preserve">Reviews,   </w:t>
      </w:r>
      <w:r>
        <w:rPr>
          <w:rFonts w:cs="Times New Roman"/>
          <w:i/>
          <w:iCs/>
          <w:spacing w:val="5"/>
          <w:szCs w:val="24"/>
        </w:rPr>
        <w:t xml:space="preserve"> </w:t>
      </w:r>
      <w:r>
        <w:rPr>
          <w:rFonts w:cs="Times New Roman"/>
          <w:i/>
          <w:iCs/>
          <w:szCs w:val="24"/>
        </w:rPr>
        <w:t xml:space="preserve">Volume   </w:t>
      </w:r>
      <w:r>
        <w:rPr>
          <w:rFonts w:cs="Times New Roman"/>
          <w:i/>
          <w:iCs/>
          <w:spacing w:val="6"/>
          <w:szCs w:val="24"/>
        </w:rPr>
        <w:t xml:space="preserve"> </w:t>
      </w:r>
      <w:r>
        <w:rPr>
          <w:rFonts w:cs="Times New Roman"/>
          <w:i/>
          <w:iCs/>
          <w:szCs w:val="24"/>
        </w:rPr>
        <w:t>136</w:t>
      </w:r>
      <w:r>
        <w:rPr>
          <w:rFonts w:cs="Times New Roman"/>
          <w:szCs w:val="24"/>
        </w:rPr>
        <w:t xml:space="preserve">,   </w:t>
      </w:r>
      <w:r>
        <w:rPr>
          <w:rFonts w:cs="Times New Roman"/>
          <w:spacing w:val="10"/>
          <w:szCs w:val="24"/>
        </w:rPr>
        <w:t xml:space="preserve"> </w:t>
      </w:r>
      <w:r>
        <w:rPr>
          <w:rFonts w:cs="Times New Roman"/>
          <w:szCs w:val="24"/>
        </w:rPr>
        <w:t xml:space="preserve">257-284,   </w:t>
      </w:r>
      <w:r>
        <w:rPr>
          <w:rFonts w:cs="Times New Roman"/>
          <w:spacing w:val="10"/>
          <w:szCs w:val="24"/>
        </w:rPr>
        <w:t xml:space="preserve"> </w:t>
      </w:r>
      <w:r w:rsidR="00E966A6">
        <w:rPr>
          <w:rFonts w:cs="Times New Roman"/>
          <w:szCs w:val="24"/>
        </w:rPr>
        <w:t>2008</w:t>
      </w:r>
      <w:r>
        <w:rPr>
          <w:rFonts w:cs="Times New Roman"/>
          <w:szCs w:val="24"/>
        </w:rPr>
        <w:t xml:space="preserve">   </w:t>
      </w:r>
      <w:r>
        <w:rPr>
          <w:rFonts w:cs="Times New Roman"/>
          <w:spacing w:val="10"/>
          <w:szCs w:val="24"/>
        </w:rPr>
        <w:t xml:space="preserve"> </w:t>
      </w:r>
      <w:r>
        <w:rPr>
          <w:rFonts w:cs="Times New Roman"/>
          <w:szCs w:val="24"/>
        </w:rPr>
        <w:t xml:space="preserve">(DOI:  </w:t>
      </w:r>
      <w:r>
        <w:rPr>
          <w:rFonts w:cs="Times New Roman"/>
          <w:color w:val="0000FF"/>
          <w:szCs w:val="24"/>
        </w:rPr>
        <w:t>10.1007/s11214-006-9087-9</w:t>
      </w:r>
      <w:r>
        <w:rPr>
          <w:rFonts w:cs="Times New Roman"/>
          <w:color w:val="000000"/>
          <w:szCs w:val="24"/>
        </w:rPr>
        <w:t>)</w:t>
      </w:r>
    </w:p>
    <w:sectPr w:rsidR="00E966A6" w:rsidRPr="00A35A84" w:rsidSect="00DF5718">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F9D8B" w14:textId="77777777" w:rsidR="00101A69" w:rsidRDefault="00101A69" w:rsidP="00016859">
      <w:pPr>
        <w:spacing w:before="0" w:after="0"/>
      </w:pPr>
      <w:r>
        <w:separator/>
      </w:r>
    </w:p>
  </w:endnote>
  <w:endnote w:type="continuationSeparator" w:id="0">
    <w:p w14:paraId="5DD6D08F" w14:textId="77777777" w:rsidR="00101A69" w:rsidRDefault="00101A69" w:rsidP="000168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Geneva">
    <w:panose1 w:val="020B0503030404040204"/>
    <w:charset w:val="00"/>
    <w:family w:val="swiss"/>
    <w:pitch w:val="variable"/>
    <w:sig w:usb0="E00002FF" w:usb1="5200205F" w:usb2="00A0C000" w:usb3="00000000" w:csb0="0000019F" w:csb1="00000000"/>
  </w:font>
  <w:font w:name="Courier">
    <w:panose1 w:val="00000000000000000000"/>
    <w:charset w:val="00"/>
    <w:family w:val="auto"/>
    <w:pitch w:val="variable"/>
    <w:sig w:usb0="00000003" w:usb1="00000000" w:usb2="00000000" w:usb3="00000000" w:csb0="00000003" w:csb1="00000000"/>
  </w:font>
  <w:font w:name="Monaco">
    <w:panose1 w:val="00000000000000000000"/>
    <w:charset w:val="4D"/>
    <w:family w:val="auto"/>
    <w:pitch w:val="variable"/>
    <w:sig w:usb0="A00002FF" w:usb1="500039F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1293960"/>
      <w:docPartObj>
        <w:docPartGallery w:val="Page Numbers (Bottom of Page)"/>
        <w:docPartUnique/>
      </w:docPartObj>
    </w:sdtPr>
    <w:sdtContent>
      <w:p w14:paraId="2A8767F0" w14:textId="15E6ABC2" w:rsidR="003F33CC" w:rsidRDefault="003F33CC" w:rsidP="0022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7FD127" w14:textId="77777777" w:rsidR="003F33CC" w:rsidRDefault="003F33CC" w:rsidP="003F33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0255212"/>
      <w:docPartObj>
        <w:docPartGallery w:val="Page Numbers (Bottom of Page)"/>
        <w:docPartUnique/>
      </w:docPartObj>
    </w:sdtPr>
    <w:sdtContent>
      <w:p w14:paraId="45FFE7CE" w14:textId="5DA89667" w:rsidR="003F33CC" w:rsidRDefault="003F33CC" w:rsidP="0022013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3A9D10" w14:textId="00CF1A00" w:rsidR="00144CD0" w:rsidRDefault="00144CD0" w:rsidP="003F33C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CC807" w14:textId="77777777" w:rsidR="00220138" w:rsidRDefault="00220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F99E3" w14:textId="77777777" w:rsidR="00101A69" w:rsidRDefault="00101A69" w:rsidP="00016859">
      <w:pPr>
        <w:spacing w:before="0" w:after="0"/>
      </w:pPr>
      <w:r>
        <w:separator/>
      </w:r>
    </w:p>
  </w:footnote>
  <w:footnote w:type="continuationSeparator" w:id="0">
    <w:p w14:paraId="5E8B681A" w14:textId="77777777" w:rsidR="00101A69" w:rsidRDefault="00101A69" w:rsidP="000168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3AD6" w14:textId="77777777" w:rsidR="00220138" w:rsidRDefault="002201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CBD7" w14:textId="2E8A0ADA" w:rsidR="00144CD0" w:rsidRDefault="00220138">
    <w:pPr>
      <w:pStyle w:val="Header"/>
    </w:pPr>
    <w:r>
      <w:t>STEREO IMPACT/</w:t>
    </w:r>
    <w:r w:rsidR="00144CD0">
      <w:t>SIT Calibration and Measurement Algorithm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EEA5C" w14:textId="77777777" w:rsidR="00220138" w:rsidRDefault="002201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9847D64"/>
    <w:lvl w:ilvl="0">
      <w:numFmt w:val="decimal"/>
      <w:lvlText w:val="*"/>
      <w:lvlJc w:val="left"/>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rPr>
        <w:rFonts w:hint="default"/>
      </w:rPr>
    </w:lvl>
  </w:abstractNum>
  <w:abstractNum w:abstractNumId="2" w15:restartNumberingAfterBreak="0">
    <w:nsid w:val="00000002"/>
    <w:multiLevelType w:val="singleLevel"/>
    <w:tmpl w:val="000F0409"/>
    <w:lvl w:ilvl="0">
      <w:start w:val="4"/>
      <w:numFmt w:val="decimal"/>
      <w:lvlText w:val="%1."/>
      <w:lvlJc w:val="left"/>
      <w:pPr>
        <w:tabs>
          <w:tab w:val="num" w:pos="360"/>
        </w:tabs>
        <w:ind w:left="360" w:hanging="360"/>
      </w:pPr>
      <w:rPr>
        <w:rFonts w:hint="default"/>
      </w:rPr>
    </w:lvl>
  </w:abstractNum>
  <w:abstractNum w:abstractNumId="3" w15:restartNumberingAfterBreak="0">
    <w:nsid w:val="00000003"/>
    <w:multiLevelType w:val="singleLevel"/>
    <w:tmpl w:val="00000000"/>
    <w:lvl w:ilvl="0">
      <w:start w:val="3"/>
      <w:numFmt w:val="decimal"/>
      <w:lvlText w:val="%1"/>
      <w:lvlJc w:val="left"/>
      <w:pPr>
        <w:tabs>
          <w:tab w:val="num" w:pos="360"/>
        </w:tabs>
        <w:ind w:left="360" w:hanging="360"/>
      </w:pPr>
      <w:rPr>
        <w:rFonts w:hint="default"/>
        <w:b w:val="0"/>
        <w:sz w:val="28"/>
      </w:rPr>
    </w:lvl>
  </w:abstractNum>
  <w:abstractNum w:abstractNumId="4" w15:restartNumberingAfterBreak="0">
    <w:nsid w:val="00000005"/>
    <w:multiLevelType w:val="singleLevel"/>
    <w:tmpl w:val="000F0409"/>
    <w:lvl w:ilvl="0">
      <w:start w:val="3"/>
      <w:numFmt w:val="decimal"/>
      <w:lvlText w:val="%1."/>
      <w:lvlJc w:val="left"/>
      <w:pPr>
        <w:tabs>
          <w:tab w:val="num" w:pos="360"/>
        </w:tabs>
        <w:ind w:left="360" w:hanging="360"/>
      </w:pPr>
      <w:rPr>
        <w:rFonts w:hint="default"/>
      </w:rPr>
    </w:lvl>
  </w:abstractNum>
  <w:abstractNum w:abstractNumId="5" w15:restartNumberingAfterBreak="0">
    <w:nsid w:val="00000006"/>
    <w:multiLevelType w:val="singleLevel"/>
    <w:tmpl w:val="000F0409"/>
    <w:lvl w:ilvl="0">
      <w:start w:val="5"/>
      <w:numFmt w:val="decimal"/>
      <w:lvlText w:val="%1."/>
      <w:lvlJc w:val="left"/>
      <w:pPr>
        <w:tabs>
          <w:tab w:val="num" w:pos="360"/>
        </w:tabs>
        <w:ind w:left="360" w:hanging="360"/>
      </w:pPr>
      <w:rPr>
        <w:rFonts w:hint="default"/>
      </w:rPr>
    </w:lvl>
  </w:abstractNum>
  <w:abstractNum w:abstractNumId="6" w15:restartNumberingAfterBreak="0">
    <w:nsid w:val="04B307F5"/>
    <w:multiLevelType w:val="multilevel"/>
    <w:tmpl w:val="89446194"/>
    <w:lvl w:ilvl="0">
      <w:start w:val="1"/>
      <w:numFmt w:val="decimal"/>
      <w:lvlText w:val="%1."/>
      <w:lvlJc w:val="left"/>
      <w:pPr>
        <w:ind w:left="360" w:hanging="360"/>
      </w:pPr>
      <w:rPr>
        <w:rFonts w:hint="default"/>
        <w:b/>
      </w:rPr>
    </w:lvl>
    <w:lvl w:ilvl="1">
      <w:start w:val="1"/>
      <w:numFmt w:val="decimal"/>
      <w:lvlText w:val="%1.%2."/>
      <w:lvlJc w:val="left"/>
      <w:pPr>
        <w:ind w:left="93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53609A"/>
    <w:multiLevelType w:val="hybridMultilevel"/>
    <w:tmpl w:val="5CDCF67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31C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9D7D7F"/>
    <w:multiLevelType w:val="hybridMultilevel"/>
    <w:tmpl w:val="8132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82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291DF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12004A"/>
    <w:multiLevelType w:val="hybridMultilevel"/>
    <w:tmpl w:val="E696C9F6"/>
    <w:lvl w:ilvl="0" w:tplc="2F4CD81A">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423696"/>
    <w:multiLevelType w:val="hybridMultilevel"/>
    <w:tmpl w:val="957E6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34D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3E6B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15321E"/>
    <w:multiLevelType w:val="multilevel"/>
    <w:tmpl w:val="D95AFFB2"/>
    <w:lvl w:ilvl="0">
      <w:start w:val="1"/>
      <w:numFmt w:val="decimal"/>
      <w:pStyle w:val="Heading1"/>
      <w:lvlText w:val="%1"/>
      <w:lvlJc w:val="left"/>
      <w:pPr>
        <w:ind w:left="432" w:hanging="432"/>
      </w:pPr>
      <w:rPr>
        <w:rFonts w:hint="default"/>
        <w:b/>
      </w:rPr>
    </w:lvl>
    <w:lvl w:ilvl="1">
      <w:start w:val="1"/>
      <w:numFmt w:val="decimal"/>
      <w:pStyle w:val="Heading2"/>
      <w:lvlText w:val="%1.%2"/>
      <w:lvlJc w:val="left"/>
      <w:rPr>
        <w:rFonts w:ascii="Cambria" w:hAnsi="Cambria"/>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AD66BFF"/>
    <w:multiLevelType w:val="hybridMultilevel"/>
    <w:tmpl w:val="98B4A036"/>
    <w:lvl w:ilvl="0" w:tplc="8EACF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000DE"/>
    <w:multiLevelType w:val="hybridMultilevel"/>
    <w:tmpl w:val="7C066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67173E"/>
    <w:multiLevelType w:val="hybridMultilevel"/>
    <w:tmpl w:val="68C4A666"/>
    <w:lvl w:ilvl="0" w:tplc="466ABE1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423E9"/>
    <w:multiLevelType w:val="hybridMultilevel"/>
    <w:tmpl w:val="9B4C30E8"/>
    <w:lvl w:ilvl="0" w:tplc="6B84407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217711"/>
    <w:multiLevelType w:val="multilevel"/>
    <w:tmpl w:val="040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CC3DF2"/>
    <w:multiLevelType w:val="hybridMultilevel"/>
    <w:tmpl w:val="456A5E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3C05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D752CB2"/>
    <w:multiLevelType w:val="multilevel"/>
    <w:tmpl w:val="88A215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6EB2014"/>
    <w:multiLevelType w:val="hybridMultilevel"/>
    <w:tmpl w:val="957C63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1F58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3662975">
    <w:abstractNumId w:val="24"/>
  </w:num>
  <w:num w:numId="2" w16cid:durableId="1733695713">
    <w:abstractNumId w:val="16"/>
  </w:num>
  <w:num w:numId="3" w16cid:durableId="1655521368">
    <w:abstractNumId w:val="10"/>
  </w:num>
  <w:num w:numId="4" w16cid:durableId="2088766140">
    <w:abstractNumId w:val="8"/>
  </w:num>
  <w:num w:numId="5" w16cid:durableId="113259318">
    <w:abstractNumId w:val="21"/>
  </w:num>
  <w:num w:numId="6" w16cid:durableId="780998552">
    <w:abstractNumId w:val="6"/>
  </w:num>
  <w:num w:numId="7" w16cid:durableId="720976728">
    <w:abstractNumId w:val="19"/>
  </w:num>
  <w:num w:numId="8" w16cid:durableId="832797888">
    <w:abstractNumId w:val="22"/>
  </w:num>
  <w:num w:numId="9" w16cid:durableId="1671054834">
    <w:abstractNumId w:val="14"/>
  </w:num>
  <w:num w:numId="10" w16cid:durableId="1928881511">
    <w:abstractNumId w:val="23"/>
  </w:num>
  <w:num w:numId="11" w16cid:durableId="1051226045">
    <w:abstractNumId w:val="26"/>
  </w:num>
  <w:num w:numId="12" w16cid:durableId="1429154639">
    <w:abstractNumId w:val="9"/>
  </w:num>
  <w:num w:numId="13" w16cid:durableId="331762929">
    <w:abstractNumId w:val="12"/>
  </w:num>
  <w:num w:numId="14" w16cid:durableId="1304502542">
    <w:abstractNumId w:val="15"/>
  </w:num>
  <w:num w:numId="15" w16cid:durableId="1544445313">
    <w:abstractNumId w:val="11"/>
  </w:num>
  <w:num w:numId="16" w16cid:durableId="984966901">
    <w:abstractNumId w:val="1"/>
  </w:num>
  <w:num w:numId="17" w16cid:durableId="184565691">
    <w:abstractNumId w:val="2"/>
  </w:num>
  <w:num w:numId="18" w16cid:durableId="477452723">
    <w:abstractNumId w:val="3"/>
  </w:num>
  <w:num w:numId="19" w16cid:durableId="499391258">
    <w:abstractNumId w:val="4"/>
  </w:num>
  <w:num w:numId="20" w16cid:durableId="1764297485">
    <w:abstractNumId w:val="5"/>
  </w:num>
  <w:num w:numId="21" w16cid:durableId="1566646922">
    <w:abstractNumId w:val="0"/>
    <w:lvlOverride w:ilvl="0">
      <w:lvl w:ilvl="0">
        <w:numFmt w:val="bullet"/>
        <w:lvlText w:val="1)"/>
        <w:legacy w:legacy="1" w:legacySpace="0" w:legacyIndent="0"/>
        <w:lvlJc w:val="left"/>
        <w:rPr>
          <w:rFonts w:ascii="Times" w:hAnsi="Times" w:hint="default"/>
          <w:sz w:val="28"/>
        </w:rPr>
      </w:lvl>
    </w:lvlOverride>
  </w:num>
  <w:num w:numId="22" w16cid:durableId="1585071667">
    <w:abstractNumId w:val="13"/>
  </w:num>
  <w:num w:numId="23" w16cid:durableId="748768306">
    <w:abstractNumId w:val="20"/>
  </w:num>
  <w:num w:numId="24" w16cid:durableId="912130846">
    <w:abstractNumId w:val="17"/>
  </w:num>
  <w:num w:numId="25" w16cid:durableId="1638797660">
    <w:abstractNumId w:val="18"/>
  </w:num>
  <w:num w:numId="26" w16cid:durableId="1881815344">
    <w:abstractNumId w:val="25"/>
  </w:num>
  <w:num w:numId="27" w16cid:durableId="15607521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9FC"/>
    <w:rsid w:val="00015019"/>
    <w:rsid w:val="00016859"/>
    <w:rsid w:val="00032737"/>
    <w:rsid w:val="00050756"/>
    <w:rsid w:val="00073D37"/>
    <w:rsid w:val="000A100D"/>
    <w:rsid w:val="000A5540"/>
    <w:rsid w:val="000B6396"/>
    <w:rsid w:val="000D0F5B"/>
    <w:rsid w:val="000F19A1"/>
    <w:rsid w:val="00101A69"/>
    <w:rsid w:val="00144CD0"/>
    <w:rsid w:val="001563EE"/>
    <w:rsid w:val="0016274F"/>
    <w:rsid w:val="00167DB5"/>
    <w:rsid w:val="00176679"/>
    <w:rsid w:val="001C0E72"/>
    <w:rsid w:val="0020040E"/>
    <w:rsid w:val="00220138"/>
    <w:rsid w:val="002871D3"/>
    <w:rsid w:val="00304BEF"/>
    <w:rsid w:val="00307AF7"/>
    <w:rsid w:val="003248E2"/>
    <w:rsid w:val="003365B3"/>
    <w:rsid w:val="00342EB1"/>
    <w:rsid w:val="003459E1"/>
    <w:rsid w:val="00375A54"/>
    <w:rsid w:val="003830AB"/>
    <w:rsid w:val="003D6D11"/>
    <w:rsid w:val="003F33CC"/>
    <w:rsid w:val="003F49E2"/>
    <w:rsid w:val="00401C97"/>
    <w:rsid w:val="00403462"/>
    <w:rsid w:val="0040375D"/>
    <w:rsid w:val="0042117D"/>
    <w:rsid w:val="00451ABC"/>
    <w:rsid w:val="00462D73"/>
    <w:rsid w:val="00466742"/>
    <w:rsid w:val="0047301A"/>
    <w:rsid w:val="004A3471"/>
    <w:rsid w:val="004B2341"/>
    <w:rsid w:val="004C2F85"/>
    <w:rsid w:val="004D2C34"/>
    <w:rsid w:val="004D4809"/>
    <w:rsid w:val="004F7DAA"/>
    <w:rsid w:val="005030D5"/>
    <w:rsid w:val="005123C3"/>
    <w:rsid w:val="00523CF9"/>
    <w:rsid w:val="00536011"/>
    <w:rsid w:val="005407EA"/>
    <w:rsid w:val="00544EF5"/>
    <w:rsid w:val="00555262"/>
    <w:rsid w:val="005726B5"/>
    <w:rsid w:val="0058727B"/>
    <w:rsid w:val="00594F73"/>
    <w:rsid w:val="005B27BA"/>
    <w:rsid w:val="005C4F2C"/>
    <w:rsid w:val="00611A0C"/>
    <w:rsid w:val="0061555D"/>
    <w:rsid w:val="00665CBE"/>
    <w:rsid w:val="006A583A"/>
    <w:rsid w:val="006A6B73"/>
    <w:rsid w:val="006B1736"/>
    <w:rsid w:val="006D58A5"/>
    <w:rsid w:val="006E2F5E"/>
    <w:rsid w:val="006F4908"/>
    <w:rsid w:val="00733B3C"/>
    <w:rsid w:val="00736393"/>
    <w:rsid w:val="0074029D"/>
    <w:rsid w:val="007423E2"/>
    <w:rsid w:val="00770C15"/>
    <w:rsid w:val="007A2419"/>
    <w:rsid w:val="007A5849"/>
    <w:rsid w:val="007F134C"/>
    <w:rsid w:val="008209FC"/>
    <w:rsid w:val="00821B60"/>
    <w:rsid w:val="00834845"/>
    <w:rsid w:val="0088235E"/>
    <w:rsid w:val="008C0BFA"/>
    <w:rsid w:val="008C0FC7"/>
    <w:rsid w:val="008F064B"/>
    <w:rsid w:val="00910C92"/>
    <w:rsid w:val="00941A7D"/>
    <w:rsid w:val="00952956"/>
    <w:rsid w:val="00967216"/>
    <w:rsid w:val="0099414A"/>
    <w:rsid w:val="009A6647"/>
    <w:rsid w:val="009C0935"/>
    <w:rsid w:val="009D2C20"/>
    <w:rsid w:val="009D5040"/>
    <w:rsid w:val="009E2D04"/>
    <w:rsid w:val="00A35A84"/>
    <w:rsid w:val="00A52348"/>
    <w:rsid w:val="00A654D3"/>
    <w:rsid w:val="00A75B7D"/>
    <w:rsid w:val="00A80B86"/>
    <w:rsid w:val="00A81F93"/>
    <w:rsid w:val="00A84474"/>
    <w:rsid w:val="00A924D7"/>
    <w:rsid w:val="00AB3253"/>
    <w:rsid w:val="00AD7303"/>
    <w:rsid w:val="00B07917"/>
    <w:rsid w:val="00B11731"/>
    <w:rsid w:val="00B14A07"/>
    <w:rsid w:val="00B91866"/>
    <w:rsid w:val="00BB091E"/>
    <w:rsid w:val="00BB3381"/>
    <w:rsid w:val="00C323E6"/>
    <w:rsid w:val="00C3636C"/>
    <w:rsid w:val="00C43690"/>
    <w:rsid w:val="00C5371F"/>
    <w:rsid w:val="00C61854"/>
    <w:rsid w:val="00C705E3"/>
    <w:rsid w:val="00C81B31"/>
    <w:rsid w:val="00CF58BF"/>
    <w:rsid w:val="00D058B8"/>
    <w:rsid w:val="00D14120"/>
    <w:rsid w:val="00D3699C"/>
    <w:rsid w:val="00D66AC9"/>
    <w:rsid w:val="00DA00CB"/>
    <w:rsid w:val="00DC21E7"/>
    <w:rsid w:val="00DD043C"/>
    <w:rsid w:val="00DE7FA3"/>
    <w:rsid w:val="00DF51DD"/>
    <w:rsid w:val="00DF5718"/>
    <w:rsid w:val="00E6503B"/>
    <w:rsid w:val="00E710A2"/>
    <w:rsid w:val="00E80630"/>
    <w:rsid w:val="00E8365D"/>
    <w:rsid w:val="00E850AE"/>
    <w:rsid w:val="00E90039"/>
    <w:rsid w:val="00E91F1C"/>
    <w:rsid w:val="00E966A6"/>
    <w:rsid w:val="00EF01FA"/>
    <w:rsid w:val="00EF6077"/>
    <w:rsid w:val="00F27041"/>
    <w:rsid w:val="00F54092"/>
    <w:rsid w:val="00F70F16"/>
    <w:rsid w:val="00F86F79"/>
    <w:rsid w:val="00FD3B2F"/>
    <w:rsid w:val="00FD57B0"/>
    <w:rsid w:val="00FE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8A15D"/>
  <w15:docId w15:val="{197CFF82-A1D5-4F27-823D-DEAF97FC1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0CB"/>
    <w:pPr>
      <w:spacing w:before="120" w:after="120" w:line="240" w:lineRule="auto"/>
      <w:jc w:val="both"/>
    </w:pPr>
  </w:style>
  <w:style w:type="paragraph" w:styleId="Heading1">
    <w:name w:val="heading 1"/>
    <w:basedOn w:val="Normal"/>
    <w:next w:val="Normal"/>
    <w:link w:val="Heading1Char"/>
    <w:qFormat/>
    <w:rsid w:val="00EF01FA"/>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4A3471"/>
    <w:pPr>
      <w:keepNext/>
      <w:keepLines/>
      <w:numPr>
        <w:ilvl w:val="1"/>
        <w:numId w:val="2"/>
      </w:numPr>
      <w:spacing w:before="240" w:after="0"/>
      <w:ind w:left="993" w:right="144" w:hanging="547"/>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42117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42117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2117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42117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2117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2117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2117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A80B86"/>
    <w:pPr>
      <w:ind w:left="720"/>
      <w:contextualSpacing/>
    </w:pPr>
  </w:style>
  <w:style w:type="character" w:styleId="CommentReference">
    <w:name w:val="annotation reference"/>
    <w:basedOn w:val="DefaultParagraphFont"/>
    <w:semiHidden/>
    <w:unhideWhenUsed/>
    <w:rsid w:val="008C0FC7"/>
    <w:rPr>
      <w:sz w:val="16"/>
      <w:szCs w:val="16"/>
    </w:rPr>
  </w:style>
  <w:style w:type="paragraph" w:styleId="CommentText">
    <w:name w:val="annotation text"/>
    <w:basedOn w:val="Normal"/>
    <w:link w:val="CommentTextChar"/>
    <w:semiHidden/>
    <w:unhideWhenUsed/>
    <w:rsid w:val="008C0FC7"/>
    <w:pPr>
      <w:spacing w:after="160"/>
    </w:pPr>
    <w:rPr>
      <w:rFonts w:asciiTheme="minorHAnsi" w:hAnsiTheme="minorHAnsi"/>
      <w:sz w:val="20"/>
      <w:szCs w:val="20"/>
    </w:rPr>
  </w:style>
  <w:style w:type="character" w:customStyle="1" w:styleId="CommentTextChar">
    <w:name w:val="Comment Text Char"/>
    <w:basedOn w:val="DefaultParagraphFont"/>
    <w:link w:val="CommentText"/>
    <w:semiHidden/>
    <w:rsid w:val="008C0FC7"/>
    <w:rPr>
      <w:rFonts w:asciiTheme="minorHAnsi" w:hAnsiTheme="minorHAnsi"/>
      <w:sz w:val="20"/>
      <w:szCs w:val="20"/>
    </w:rPr>
  </w:style>
  <w:style w:type="character" w:styleId="PlaceholderText">
    <w:name w:val="Placeholder Text"/>
    <w:basedOn w:val="DefaultParagraphFont"/>
    <w:uiPriority w:val="99"/>
    <w:semiHidden/>
    <w:rsid w:val="008C0FC7"/>
    <w:rPr>
      <w:color w:val="808080"/>
    </w:rPr>
  </w:style>
  <w:style w:type="paragraph" w:styleId="BalloonText">
    <w:name w:val="Balloon Text"/>
    <w:basedOn w:val="Normal"/>
    <w:link w:val="BalloonTextChar"/>
    <w:semiHidden/>
    <w:unhideWhenUsed/>
    <w:rsid w:val="008C0FC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0FC7"/>
    <w:rPr>
      <w:rFonts w:ascii="Segoe UI" w:hAnsi="Segoe UI" w:cs="Segoe UI"/>
      <w:sz w:val="18"/>
      <w:szCs w:val="18"/>
    </w:rPr>
  </w:style>
  <w:style w:type="paragraph" w:styleId="CommentSubject">
    <w:name w:val="annotation subject"/>
    <w:basedOn w:val="CommentText"/>
    <w:next w:val="CommentText"/>
    <w:link w:val="CommentSubjectChar"/>
    <w:semiHidden/>
    <w:unhideWhenUsed/>
    <w:rsid w:val="008C0FC7"/>
    <w:pPr>
      <w:spacing w:after="200"/>
    </w:pPr>
    <w:rPr>
      <w:rFonts w:ascii="Times New Roman" w:hAnsi="Times New Roman"/>
      <w:b/>
      <w:bCs/>
    </w:rPr>
  </w:style>
  <w:style w:type="character" w:customStyle="1" w:styleId="CommentSubjectChar">
    <w:name w:val="Comment Subject Char"/>
    <w:basedOn w:val="CommentTextChar"/>
    <w:link w:val="CommentSubject"/>
    <w:semiHidden/>
    <w:rsid w:val="008C0FC7"/>
    <w:rPr>
      <w:rFonts w:asciiTheme="minorHAnsi" w:hAnsiTheme="minorHAnsi"/>
      <w:b/>
      <w:bCs/>
      <w:sz w:val="20"/>
      <w:szCs w:val="20"/>
    </w:rPr>
  </w:style>
  <w:style w:type="paragraph" w:styleId="NormalWeb">
    <w:name w:val="Normal (Web)"/>
    <w:basedOn w:val="Normal"/>
    <w:uiPriority w:val="99"/>
    <w:semiHidden/>
    <w:unhideWhenUsed/>
    <w:rsid w:val="005B27BA"/>
    <w:pPr>
      <w:spacing w:before="100" w:beforeAutospacing="1" w:after="100" w:afterAutospacing="1"/>
    </w:pPr>
    <w:rPr>
      <w:rFonts w:eastAsia="Times New Roman" w:cs="Times New Roman"/>
      <w:szCs w:val="24"/>
      <w:lang w:eastAsia="zh-CN"/>
    </w:rPr>
  </w:style>
  <w:style w:type="character" w:styleId="Hyperlink">
    <w:name w:val="Hyperlink"/>
    <w:basedOn w:val="DefaultParagraphFont"/>
    <w:unhideWhenUsed/>
    <w:rsid w:val="00F86F79"/>
    <w:rPr>
      <w:color w:val="0000FF"/>
      <w:u w:val="single"/>
    </w:rPr>
  </w:style>
  <w:style w:type="character" w:customStyle="1" w:styleId="Heading1Char">
    <w:name w:val="Heading 1 Char"/>
    <w:basedOn w:val="DefaultParagraphFont"/>
    <w:link w:val="Heading1"/>
    <w:rsid w:val="00EF01F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rsid w:val="004A3471"/>
    <w:rPr>
      <w:rFonts w:asciiTheme="majorHAnsi" w:eastAsiaTheme="majorEastAsia" w:hAnsiTheme="majorHAnsi" w:cstheme="majorBidi"/>
      <w:b/>
      <w:bCs/>
      <w:sz w:val="26"/>
      <w:szCs w:val="26"/>
    </w:rPr>
  </w:style>
  <w:style w:type="paragraph" w:styleId="Header">
    <w:name w:val="header"/>
    <w:basedOn w:val="Normal"/>
    <w:link w:val="HeaderChar"/>
    <w:unhideWhenUsed/>
    <w:rsid w:val="00016859"/>
    <w:pPr>
      <w:tabs>
        <w:tab w:val="center" w:pos="4680"/>
        <w:tab w:val="right" w:pos="9360"/>
      </w:tabs>
      <w:spacing w:before="0" w:after="0"/>
    </w:pPr>
  </w:style>
  <w:style w:type="character" w:customStyle="1" w:styleId="HeaderChar">
    <w:name w:val="Header Char"/>
    <w:basedOn w:val="DefaultParagraphFont"/>
    <w:link w:val="Header"/>
    <w:rsid w:val="00016859"/>
  </w:style>
  <w:style w:type="paragraph" w:styleId="Footer">
    <w:name w:val="footer"/>
    <w:basedOn w:val="Normal"/>
    <w:link w:val="FooterChar"/>
    <w:unhideWhenUsed/>
    <w:rsid w:val="00016859"/>
    <w:pPr>
      <w:tabs>
        <w:tab w:val="center" w:pos="4680"/>
        <w:tab w:val="right" w:pos="9360"/>
      </w:tabs>
      <w:spacing w:before="0" w:after="0"/>
    </w:pPr>
  </w:style>
  <w:style w:type="character" w:customStyle="1" w:styleId="FooterChar">
    <w:name w:val="Footer Char"/>
    <w:basedOn w:val="DefaultParagraphFont"/>
    <w:link w:val="Footer"/>
    <w:rsid w:val="00016859"/>
  </w:style>
  <w:style w:type="character" w:customStyle="1" w:styleId="Heading3Char">
    <w:name w:val="Heading 3 Char"/>
    <w:basedOn w:val="DefaultParagraphFont"/>
    <w:link w:val="Heading3"/>
    <w:rsid w:val="0042117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42117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2117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42117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211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211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2117D"/>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BB091E"/>
  </w:style>
  <w:style w:type="character" w:styleId="PageNumber">
    <w:name w:val="page number"/>
    <w:basedOn w:val="DefaultParagraphFont"/>
    <w:rsid w:val="00BB091E"/>
  </w:style>
  <w:style w:type="paragraph" w:styleId="BodyText">
    <w:name w:val="Body Text"/>
    <w:basedOn w:val="Normal"/>
    <w:link w:val="BodyTextChar"/>
    <w:rsid w:val="00BB091E"/>
    <w:pPr>
      <w:spacing w:before="0" w:after="0"/>
    </w:pPr>
    <w:rPr>
      <w:rFonts w:ascii="Times" w:eastAsia="Times" w:hAnsi="Times" w:cs="Times New Roman"/>
      <w:szCs w:val="24"/>
    </w:rPr>
  </w:style>
  <w:style w:type="character" w:customStyle="1" w:styleId="BodyTextChar">
    <w:name w:val="Body Text Char"/>
    <w:basedOn w:val="DefaultParagraphFont"/>
    <w:link w:val="BodyText"/>
    <w:rsid w:val="00BB091E"/>
    <w:rPr>
      <w:rFonts w:ascii="Times" w:eastAsia="Times" w:hAnsi="Times" w:cs="Times New Roman"/>
      <w:szCs w:val="24"/>
    </w:rPr>
  </w:style>
  <w:style w:type="paragraph" w:styleId="BodyTextIndent">
    <w:name w:val="Body Text Indent"/>
    <w:basedOn w:val="Normal"/>
    <w:link w:val="BodyTextIndentChar"/>
    <w:rsid w:val="00BB091E"/>
    <w:pPr>
      <w:spacing w:before="0" w:after="0"/>
      <w:ind w:firstLine="720"/>
    </w:pPr>
    <w:rPr>
      <w:rFonts w:ascii="Times" w:eastAsia="Times" w:hAnsi="Times" w:cs="Times New Roman"/>
      <w:szCs w:val="24"/>
    </w:rPr>
  </w:style>
  <w:style w:type="character" w:customStyle="1" w:styleId="BodyTextIndentChar">
    <w:name w:val="Body Text Indent Char"/>
    <w:basedOn w:val="DefaultParagraphFont"/>
    <w:link w:val="BodyTextIndent"/>
    <w:rsid w:val="00BB091E"/>
    <w:rPr>
      <w:rFonts w:ascii="Times" w:eastAsia="Times" w:hAnsi="Times" w:cs="Times New Roman"/>
      <w:szCs w:val="24"/>
    </w:rPr>
  </w:style>
  <w:style w:type="paragraph" w:styleId="DocumentMap">
    <w:name w:val="Document Map"/>
    <w:basedOn w:val="Normal"/>
    <w:link w:val="DocumentMapChar"/>
    <w:rsid w:val="00BB091E"/>
    <w:pPr>
      <w:shd w:val="clear" w:color="auto" w:fill="000080"/>
      <w:spacing w:before="0" w:after="0"/>
      <w:jc w:val="left"/>
    </w:pPr>
    <w:rPr>
      <w:rFonts w:ascii="Geneva" w:eastAsia="Times" w:hAnsi="Geneva" w:cs="Times New Roman"/>
      <w:szCs w:val="24"/>
    </w:rPr>
  </w:style>
  <w:style w:type="character" w:customStyle="1" w:styleId="DocumentMapChar">
    <w:name w:val="Document Map Char"/>
    <w:basedOn w:val="DefaultParagraphFont"/>
    <w:link w:val="DocumentMap"/>
    <w:rsid w:val="00BB091E"/>
    <w:rPr>
      <w:rFonts w:ascii="Geneva" w:eastAsia="Times" w:hAnsi="Geneva" w:cs="Times New Roman"/>
      <w:szCs w:val="24"/>
      <w:shd w:val="clear" w:color="auto" w:fill="000080"/>
    </w:rPr>
  </w:style>
  <w:style w:type="paragraph" w:styleId="Title">
    <w:name w:val="Title"/>
    <w:basedOn w:val="Normal"/>
    <w:link w:val="TitleChar"/>
    <w:qFormat/>
    <w:rsid w:val="00BB091E"/>
    <w:pPr>
      <w:spacing w:before="0" w:after="0"/>
      <w:jc w:val="center"/>
    </w:pPr>
    <w:rPr>
      <w:rFonts w:ascii="Times" w:eastAsia="Times" w:hAnsi="Times" w:cs="Times New Roman"/>
      <w:b/>
      <w:sz w:val="36"/>
      <w:szCs w:val="24"/>
    </w:rPr>
  </w:style>
  <w:style w:type="character" w:customStyle="1" w:styleId="TitleChar">
    <w:name w:val="Title Char"/>
    <w:basedOn w:val="DefaultParagraphFont"/>
    <w:link w:val="Title"/>
    <w:rsid w:val="00BB091E"/>
    <w:rPr>
      <w:rFonts w:ascii="Times" w:eastAsia="Times" w:hAnsi="Times" w:cs="Times New Roman"/>
      <w:b/>
      <w:sz w:val="36"/>
      <w:szCs w:val="24"/>
    </w:rPr>
  </w:style>
  <w:style w:type="paragraph" w:styleId="TOC1">
    <w:name w:val="toc 1"/>
    <w:basedOn w:val="Normal"/>
    <w:next w:val="Normal"/>
    <w:autoRedefine/>
    <w:uiPriority w:val="39"/>
    <w:rsid w:val="00BB091E"/>
    <w:pPr>
      <w:spacing w:before="0" w:after="0"/>
      <w:jc w:val="left"/>
    </w:pPr>
    <w:rPr>
      <w:rFonts w:ascii="Times" w:eastAsia="Times" w:hAnsi="Times" w:cs="Times New Roman"/>
      <w:szCs w:val="24"/>
    </w:rPr>
  </w:style>
  <w:style w:type="paragraph" w:styleId="TOC2">
    <w:name w:val="toc 2"/>
    <w:basedOn w:val="Normal"/>
    <w:next w:val="Normal"/>
    <w:autoRedefine/>
    <w:uiPriority w:val="39"/>
    <w:rsid w:val="00BB091E"/>
    <w:pPr>
      <w:spacing w:before="0" w:after="0"/>
      <w:ind w:left="240"/>
      <w:jc w:val="left"/>
    </w:pPr>
    <w:rPr>
      <w:rFonts w:ascii="Times" w:eastAsia="Times" w:hAnsi="Times" w:cs="Times New Roman"/>
      <w:szCs w:val="24"/>
    </w:rPr>
  </w:style>
  <w:style w:type="paragraph" w:styleId="TOC3">
    <w:name w:val="toc 3"/>
    <w:basedOn w:val="Normal"/>
    <w:next w:val="Normal"/>
    <w:autoRedefine/>
    <w:uiPriority w:val="39"/>
    <w:rsid w:val="00BB091E"/>
    <w:pPr>
      <w:spacing w:before="0" w:after="0"/>
      <w:ind w:left="480"/>
      <w:jc w:val="left"/>
    </w:pPr>
    <w:rPr>
      <w:rFonts w:ascii="Times" w:eastAsia="Times" w:hAnsi="Times" w:cs="Times New Roman"/>
      <w:szCs w:val="24"/>
    </w:rPr>
  </w:style>
  <w:style w:type="paragraph" w:styleId="TOC4">
    <w:name w:val="toc 4"/>
    <w:basedOn w:val="Normal"/>
    <w:next w:val="Normal"/>
    <w:autoRedefine/>
    <w:uiPriority w:val="39"/>
    <w:rsid w:val="00BB091E"/>
    <w:pPr>
      <w:spacing w:before="0" w:after="0"/>
      <w:ind w:left="720"/>
      <w:jc w:val="left"/>
    </w:pPr>
    <w:rPr>
      <w:rFonts w:ascii="Times" w:eastAsia="Times" w:hAnsi="Times" w:cs="Times New Roman"/>
      <w:szCs w:val="24"/>
    </w:rPr>
  </w:style>
  <w:style w:type="paragraph" w:styleId="TOC5">
    <w:name w:val="toc 5"/>
    <w:basedOn w:val="Normal"/>
    <w:next w:val="Normal"/>
    <w:autoRedefine/>
    <w:uiPriority w:val="39"/>
    <w:rsid w:val="00BB091E"/>
    <w:pPr>
      <w:spacing w:before="0" w:after="0"/>
      <w:ind w:left="960"/>
      <w:jc w:val="left"/>
    </w:pPr>
    <w:rPr>
      <w:rFonts w:ascii="Times" w:eastAsia="Times" w:hAnsi="Times" w:cs="Times New Roman"/>
      <w:szCs w:val="24"/>
    </w:rPr>
  </w:style>
  <w:style w:type="paragraph" w:styleId="TOC6">
    <w:name w:val="toc 6"/>
    <w:basedOn w:val="Normal"/>
    <w:next w:val="Normal"/>
    <w:autoRedefine/>
    <w:uiPriority w:val="39"/>
    <w:rsid w:val="00BB091E"/>
    <w:pPr>
      <w:spacing w:before="0" w:after="0"/>
      <w:ind w:left="1200"/>
      <w:jc w:val="left"/>
    </w:pPr>
    <w:rPr>
      <w:rFonts w:ascii="Times" w:eastAsia="Times" w:hAnsi="Times" w:cs="Times New Roman"/>
      <w:szCs w:val="24"/>
    </w:rPr>
  </w:style>
  <w:style w:type="paragraph" w:styleId="TOC7">
    <w:name w:val="toc 7"/>
    <w:basedOn w:val="Normal"/>
    <w:next w:val="Normal"/>
    <w:autoRedefine/>
    <w:uiPriority w:val="39"/>
    <w:rsid w:val="00BB091E"/>
    <w:pPr>
      <w:spacing w:before="0" w:after="0"/>
      <w:ind w:left="1440"/>
      <w:jc w:val="left"/>
    </w:pPr>
    <w:rPr>
      <w:rFonts w:ascii="Times" w:eastAsia="Times" w:hAnsi="Times" w:cs="Times New Roman"/>
      <w:szCs w:val="24"/>
    </w:rPr>
  </w:style>
  <w:style w:type="paragraph" w:styleId="TOC8">
    <w:name w:val="toc 8"/>
    <w:basedOn w:val="Normal"/>
    <w:next w:val="Normal"/>
    <w:autoRedefine/>
    <w:uiPriority w:val="39"/>
    <w:rsid w:val="00BB091E"/>
    <w:pPr>
      <w:spacing w:before="0" w:after="0"/>
      <w:ind w:left="1680"/>
      <w:jc w:val="left"/>
    </w:pPr>
    <w:rPr>
      <w:rFonts w:ascii="Times" w:eastAsia="Times" w:hAnsi="Times" w:cs="Times New Roman"/>
      <w:szCs w:val="24"/>
    </w:rPr>
  </w:style>
  <w:style w:type="paragraph" w:styleId="TOC9">
    <w:name w:val="toc 9"/>
    <w:basedOn w:val="Normal"/>
    <w:next w:val="Normal"/>
    <w:autoRedefine/>
    <w:uiPriority w:val="39"/>
    <w:rsid w:val="00BB091E"/>
    <w:pPr>
      <w:spacing w:before="0" w:after="0"/>
      <w:ind w:left="1920"/>
      <w:jc w:val="left"/>
    </w:pPr>
    <w:rPr>
      <w:rFonts w:ascii="Times" w:eastAsia="Times" w:hAnsi="Times" w:cs="Times New Roman"/>
      <w:szCs w:val="24"/>
    </w:rPr>
  </w:style>
  <w:style w:type="paragraph" w:styleId="BodyText2">
    <w:name w:val="Body Text 2"/>
    <w:basedOn w:val="Normal"/>
    <w:link w:val="BodyText2Char"/>
    <w:rsid w:val="00BB091E"/>
    <w:pPr>
      <w:widowControl w:val="0"/>
      <w:autoSpaceDE w:val="0"/>
      <w:autoSpaceDN w:val="0"/>
      <w:adjustRightInd w:val="0"/>
      <w:spacing w:before="0" w:after="0"/>
      <w:jc w:val="left"/>
    </w:pPr>
    <w:rPr>
      <w:rFonts w:ascii="Times" w:eastAsia="Times New Roman" w:hAnsi="Times" w:cs="Times New Roman"/>
      <w:color w:val="000000"/>
      <w:szCs w:val="24"/>
    </w:rPr>
  </w:style>
  <w:style w:type="character" w:customStyle="1" w:styleId="BodyText2Char">
    <w:name w:val="Body Text 2 Char"/>
    <w:basedOn w:val="DefaultParagraphFont"/>
    <w:link w:val="BodyText2"/>
    <w:rsid w:val="00BB091E"/>
    <w:rPr>
      <w:rFonts w:ascii="Times" w:eastAsia="Times New Roman" w:hAnsi="Times" w:cs="Times New Roman"/>
      <w:color w:val="000000"/>
      <w:szCs w:val="24"/>
    </w:rPr>
  </w:style>
  <w:style w:type="paragraph" w:styleId="BodyTextIndent2">
    <w:name w:val="Body Text Indent 2"/>
    <w:basedOn w:val="Normal"/>
    <w:link w:val="BodyTextIndent2Char"/>
    <w:rsid w:val="00BB091E"/>
    <w:pPr>
      <w:spacing w:before="0" w:after="0"/>
      <w:ind w:firstLine="720"/>
      <w:jc w:val="center"/>
    </w:pPr>
    <w:rPr>
      <w:rFonts w:ascii="Times" w:eastAsia="Times" w:hAnsi="Times" w:cs="Times New Roman"/>
      <w:szCs w:val="24"/>
    </w:rPr>
  </w:style>
  <w:style w:type="character" w:customStyle="1" w:styleId="BodyTextIndent2Char">
    <w:name w:val="Body Text Indent 2 Char"/>
    <w:basedOn w:val="DefaultParagraphFont"/>
    <w:link w:val="BodyTextIndent2"/>
    <w:rsid w:val="00BB091E"/>
    <w:rPr>
      <w:rFonts w:ascii="Times" w:eastAsia="Times" w:hAnsi="Times" w:cs="Times New Roman"/>
      <w:szCs w:val="24"/>
    </w:rPr>
  </w:style>
  <w:style w:type="paragraph" w:styleId="BodyTextIndent3">
    <w:name w:val="Body Text Indent 3"/>
    <w:basedOn w:val="Normal"/>
    <w:link w:val="BodyTextIndent3Char"/>
    <w:rsid w:val="00BB091E"/>
    <w:pPr>
      <w:spacing w:before="0" w:after="0"/>
      <w:ind w:firstLine="720"/>
      <w:jc w:val="left"/>
    </w:pPr>
    <w:rPr>
      <w:rFonts w:ascii="Times" w:eastAsia="Times" w:hAnsi="Times" w:cs="Times New Roman"/>
      <w:szCs w:val="24"/>
    </w:rPr>
  </w:style>
  <w:style w:type="character" w:customStyle="1" w:styleId="BodyTextIndent3Char">
    <w:name w:val="Body Text Indent 3 Char"/>
    <w:basedOn w:val="DefaultParagraphFont"/>
    <w:link w:val="BodyTextIndent3"/>
    <w:rsid w:val="00BB091E"/>
    <w:rPr>
      <w:rFonts w:ascii="Times" w:eastAsia="Times" w:hAnsi="Times" w:cs="Times New Roman"/>
      <w:szCs w:val="24"/>
    </w:rPr>
  </w:style>
  <w:style w:type="paragraph" w:styleId="Index1">
    <w:name w:val="index 1"/>
    <w:basedOn w:val="Normal"/>
    <w:next w:val="Normal"/>
    <w:autoRedefine/>
    <w:rsid w:val="00BB091E"/>
    <w:pPr>
      <w:spacing w:before="0" w:after="0"/>
      <w:ind w:left="240" w:hanging="240"/>
      <w:jc w:val="left"/>
    </w:pPr>
    <w:rPr>
      <w:rFonts w:ascii="Times" w:eastAsia="Times" w:hAnsi="Times" w:cs="Times New Roman"/>
      <w:szCs w:val="24"/>
    </w:rPr>
  </w:style>
  <w:style w:type="paragraph" w:styleId="Index2">
    <w:name w:val="index 2"/>
    <w:basedOn w:val="Normal"/>
    <w:next w:val="Normal"/>
    <w:autoRedefine/>
    <w:rsid w:val="00BB091E"/>
    <w:pPr>
      <w:spacing w:before="0" w:after="0"/>
      <w:ind w:left="480" w:hanging="240"/>
      <w:jc w:val="left"/>
    </w:pPr>
    <w:rPr>
      <w:rFonts w:ascii="Times" w:eastAsia="Times" w:hAnsi="Times" w:cs="Times New Roman"/>
      <w:szCs w:val="24"/>
    </w:rPr>
  </w:style>
  <w:style w:type="paragraph" w:styleId="Index3">
    <w:name w:val="index 3"/>
    <w:basedOn w:val="Normal"/>
    <w:next w:val="Normal"/>
    <w:autoRedefine/>
    <w:rsid w:val="00BB091E"/>
    <w:pPr>
      <w:spacing w:before="0" w:after="0"/>
      <w:ind w:left="720" w:hanging="240"/>
      <w:jc w:val="left"/>
    </w:pPr>
    <w:rPr>
      <w:rFonts w:ascii="Times" w:eastAsia="Times" w:hAnsi="Times" w:cs="Times New Roman"/>
      <w:szCs w:val="24"/>
    </w:rPr>
  </w:style>
  <w:style w:type="paragraph" w:styleId="Index4">
    <w:name w:val="index 4"/>
    <w:basedOn w:val="Normal"/>
    <w:next w:val="Normal"/>
    <w:autoRedefine/>
    <w:rsid w:val="00BB091E"/>
    <w:pPr>
      <w:spacing w:before="0" w:after="0"/>
      <w:ind w:left="960" w:hanging="240"/>
      <w:jc w:val="left"/>
    </w:pPr>
    <w:rPr>
      <w:rFonts w:ascii="Times" w:eastAsia="Times" w:hAnsi="Times" w:cs="Times New Roman"/>
      <w:szCs w:val="24"/>
    </w:rPr>
  </w:style>
  <w:style w:type="paragraph" w:styleId="Index5">
    <w:name w:val="index 5"/>
    <w:basedOn w:val="Normal"/>
    <w:next w:val="Normal"/>
    <w:autoRedefine/>
    <w:rsid w:val="00BB091E"/>
    <w:pPr>
      <w:spacing w:before="0" w:after="0"/>
      <w:ind w:left="1200" w:hanging="240"/>
      <w:jc w:val="left"/>
    </w:pPr>
    <w:rPr>
      <w:rFonts w:ascii="Times" w:eastAsia="Times" w:hAnsi="Times" w:cs="Times New Roman"/>
      <w:szCs w:val="24"/>
    </w:rPr>
  </w:style>
  <w:style w:type="paragraph" w:styleId="Index6">
    <w:name w:val="index 6"/>
    <w:basedOn w:val="Normal"/>
    <w:next w:val="Normal"/>
    <w:autoRedefine/>
    <w:rsid w:val="00BB091E"/>
    <w:pPr>
      <w:spacing w:before="0" w:after="0"/>
      <w:ind w:left="1440" w:hanging="240"/>
      <w:jc w:val="left"/>
    </w:pPr>
    <w:rPr>
      <w:rFonts w:ascii="Times" w:eastAsia="Times" w:hAnsi="Times" w:cs="Times New Roman"/>
      <w:szCs w:val="24"/>
    </w:rPr>
  </w:style>
  <w:style w:type="paragraph" w:styleId="Index7">
    <w:name w:val="index 7"/>
    <w:basedOn w:val="Normal"/>
    <w:next w:val="Normal"/>
    <w:autoRedefine/>
    <w:rsid w:val="00BB091E"/>
    <w:pPr>
      <w:spacing w:before="0" w:after="0"/>
      <w:ind w:left="1680" w:hanging="240"/>
      <w:jc w:val="left"/>
    </w:pPr>
    <w:rPr>
      <w:rFonts w:ascii="Times" w:eastAsia="Times" w:hAnsi="Times" w:cs="Times New Roman"/>
      <w:szCs w:val="24"/>
    </w:rPr>
  </w:style>
  <w:style w:type="paragraph" w:styleId="Index8">
    <w:name w:val="index 8"/>
    <w:basedOn w:val="Normal"/>
    <w:next w:val="Normal"/>
    <w:autoRedefine/>
    <w:rsid w:val="00BB091E"/>
    <w:pPr>
      <w:spacing w:before="0" w:after="0"/>
      <w:ind w:left="1920" w:hanging="240"/>
      <w:jc w:val="left"/>
    </w:pPr>
    <w:rPr>
      <w:rFonts w:ascii="Times" w:eastAsia="Times" w:hAnsi="Times" w:cs="Times New Roman"/>
      <w:szCs w:val="24"/>
    </w:rPr>
  </w:style>
  <w:style w:type="paragraph" w:styleId="Index9">
    <w:name w:val="index 9"/>
    <w:basedOn w:val="Normal"/>
    <w:next w:val="Normal"/>
    <w:autoRedefine/>
    <w:rsid w:val="00BB091E"/>
    <w:pPr>
      <w:spacing w:before="0" w:after="0"/>
      <w:ind w:left="2160" w:hanging="240"/>
      <w:jc w:val="left"/>
    </w:pPr>
    <w:rPr>
      <w:rFonts w:ascii="Times" w:eastAsia="Times" w:hAnsi="Times" w:cs="Times New Roman"/>
      <w:szCs w:val="24"/>
    </w:rPr>
  </w:style>
  <w:style w:type="paragraph" w:styleId="IndexHeading">
    <w:name w:val="index heading"/>
    <w:basedOn w:val="Normal"/>
    <w:next w:val="Index1"/>
    <w:rsid w:val="00BB091E"/>
    <w:pPr>
      <w:spacing w:before="0" w:after="0"/>
      <w:jc w:val="left"/>
    </w:pPr>
    <w:rPr>
      <w:rFonts w:ascii="Times" w:eastAsia="Times" w:hAnsi="Times" w:cs="Times New Roman"/>
      <w:szCs w:val="24"/>
    </w:rPr>
  </w:style>
  <w:style w:type="paragraph" w:styleId="BodyText3">
    <w:name w:val="Body Text 3"/>
    <w:basedOn w:val="Normal"/>
    <w:link w:val="BodyText3Char"/>
    <w:rsid w:val="00BB091E"/>
    <w:pPr>
      <w:spacing w:before="0" w:after="0"/>
      <w:jc w:val="center"/>
    </w:pPr>
    <w:rPr>
      <w:rFonts w:ascii="Times" w:eastAsia="Times" w:hAnsi="Times" w:cs="Times New Roman"/>
      <w:szCs w:val="24"/>
    </w:rPr>
  </w:style>
  <w:style w:type="character" w:customStyle="1" w:styleId="BodyText3Char">
    <w:name w:val="Body Text 3 Char"/>
    <w:basedOn w:val="DefaultParagraphFont"/>
    <w:link w:val="BodyText3"/>
    <w:rsid w:val="00BB091E"/>
    <w:rPr>
      <w:rFonts w:ascii="Times" w:eastAsia="Times" w:hAnsi="Times" w:cs="Times New Roman"/>
      <w:szCs w:val="24"/>
    </w:rPr>
  </w:style>
  <w:style w:type="character" w:styleId="FollowedHyperlink">
    <w:name w:val="FollowedHyperlink"/>
    <w:basedOn w:val="DefaultParagraphFont"/>
    <w:rsid w:val="00BB091E"/>
    <w:rPr>
      <w:color w:val="800080"/>
      <w:u w:val="single"/>
    </w:rPr>
  </w:style>
  <w:style w:type="table" w:customStyle="1" w:styleId="TableGrid1">
    <w:name w:val="Table Grid1"/>
    <w:basedOn w:val="TableNormal"/>
    <w:next w:val="TableGrid"/>
    <w:rsid w:val="00BB091E"/>
    <w:pPr>
      <w:spacing w:after="0" w:line="240" w:lineRule="auto"/>
    </w:pPr>
    <w:rPr>
      <w:rFonts w:ascii="Times" w:eastAsia="Times" w:hAnsi="Time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B091E"/>
    <w:pPr>
      <w:spacing w:before="0" w:after="0"/>
      <w:jc w:val="left"/>
    </w:pPr>
    <w:rPr>
      <w:rFonts w:ascii="Courier" w:eastAsia="Times New Roman" w:hAnsi="Courier" w:cs="Times New Roman"/>
      <w:szCs w:val="24"/>
    </w:rPr>
  </w:style>
  <w:style w:type="character" w:customStyle="1" w:styleId="PlainTextChar">
    <w:name w:val="Plain Text Char"/>
    <w:basedOn w:val="DefaultParagraphFont"/>
    <w:link w:val="PlainText"/>
    <w:rsid w:val="00BB091E"/>
    <w:rPr>
      <w:rFonts w:ascii="Courier" w:eastAsia="Times New Roman" w:hAnsi="Courier" w:cs="Times New Roman"/>
      <w:szCs w:val="24"/>
    </w:rPr>
  </w:style>
  <w:style w:type="paragraph" w:customStyle="1" w:styleId="Caption1">
    <w:name w:val="Caption1"/>
    <w:basedOn w:val="Normal"/>
    <w:next w:val="Normal"/>
    <w:rsid w:val="00BB091E"/>
    <w:pPr>
      <w:spacing w:before="0" w:after="200"/>
      <w:jc w:val="left"/>
    </w:pPr>
    <w:rPr>
      <w:rFonts w:ascii="Times" w:eastAsia="Times" w:hAnsi="Times" w:cs="Times New Roman"/>
      <w:b/>
      <w:bCs/>
      <w:color w:val="4F81BD"/>
      <w:sz w:val="18"/>
      <w:szCs w:val="18"/>
    </w:rPr>
  </w:style>
  <w:style w:type="paragraph" w:styleId="Caption">
    <w:name w:val="caption"/>
    <w:basedOn w:val="Normal"/>
    <w:next w:val="Normal"/>
    <w:uiPriority w:val="35"/>
    <w:unhideWhenUsed/>
    <w:qFormat/>
    <w:rsid w:val="006D58A5"/>
    <w:pPr>
      <w:spacing w:after="0"/>
    </w:pPr>
    <w:rPr>
      <w:b/>
      <w:bCs/>
      <w:szCs w:val="18"/>
    </w:rPr>
  </w:style>
  <w:style w:type="paragraph" w:styleId="Revision">
    <w:name w:val="Revision"/>
    <w:hidden/>
    <w:uiPriority w:val="99"/>
    <w:semiHidden/>
    <w:rsid w:val="0058727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0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rl.caltech.edu/STEREO/Public/SIT_public.html" TargetMode="Externa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rl.caltech.edu/STEREO/docs/index.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cdaweb.gsfc.nasa.gov/index.html/"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tereo.ssl.berkeley.edu/L1_data.html" TargetMode="Externa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A6D18-F8C4-5F4B-862C-A7035CDE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5686</Words>
  <Characters>32412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Kucera, Therese A. (GSFC-6710)</cp:lastModifiedBy>
  <cp:revision>5</cp:revision>
  <cp:lastPrinted>2021-12-02T18:59:00Z</cp:lastPrinted>
  <dcterms:created xsi:type="dcterms:W3CDTF">2022-10-31T20:48:00Z</dcterms:created>
  <dcterms:modified xsi:type="dcterms:W3CDTF">2022-11-03T22:31:00Z</dcterms:modified>
</cp:coreProperties>
</file>